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E0" w:rsidRPr="002E3CE0" w:rsidRDefault="002E3CE0" w:rsidP="007B5F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1A1A1A"/>
          <w:szCs w:val="18"/>
          <w:lang w:eastAsia="ru-RU"/>
        </w:rPr>
      </w:pPr>
      <w:r w:rsidRPr="002E3CE0">
        <w:rPr>
          <w:rFonts w:ascii="Arial" w:eastAsia="Times New Roman" w:hAnsi="Arial" w:cs="Arial"/>
          <w:i/>
          <w:color w:val="1A1A1A"/>
          <w:szCs w:val="18"/>
          <w:lang w:eastAsia="ru-RU"/>
        </w:rPr>
        <w:t xml:space="preserve">проект </w:t>
      </w:r>
    </w:p>
    <w:p w:rsidR="000E4DCC" w:rsidRPr="00681C8C" w:rsidRDefault="00DE4DCB" w:rsidP="007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18"/>
          <w:lang w:eastAsia="ru-RU"/>
        </w:rPr>
      </w:pPr>
      <w:r w:rsidRPr="00681C8C">
        <w:rPr>
          <w:rFonts w:ascii="Arial" w:eastAsia="Times New Roman" w:hAnsi="Arial" w:cs="Arial"/>
          <w:b/>
          <w:color w:val="1A1A1A"/>
          <w:sz w:val="28"/>
          <w:szCs w:val="18"/>
          <w:lang w:eastAsia="ru-RU"/>
        </w:rPr>
        <w:t>V Юбилейный Национальный конгресс экспорта медицинских услуг в рамках Международного научно-практического форума</w:t>
      </w:r>
    </w:p>
    <w:p w:rsidR="000E4DCC" w:rsidRDefault="00DE4DCB" w:rsidP="007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18"/>
          <w:lang w:eastAsia="ru-RU"/>
        </w:rPr>
      </w:pPr>
      <w:r w:rsidRPr="00681C8C">
        <w:rPr>
          <w:rFonts w:ascii="Arial" w:eastAsia="Times New Roman" w:hAnsi="Arial" w:cs="Arial"/>
          <w:b/>
          <w:color w:val="1A1A1A"/>
          <w:sz w:val="28"/>
          <w:szCs w:val="18"/>
          <w:lang w:eastAsia="ru-RU"/>
        </w:rPr>
        <w:t>«Российская неделя здравоохранения-2024»</w:t>
      </w:r>
    </w:p>
    <w:p w:rsidR="00681C8C" w:rsidRPr="00681C8C" w:rsidRDefault="00681C8C" w:rsidP="007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18"/>
          <w:lang w:eastAsia="ru-RU"/>
        </w:rPr>
      </w:pPr>
    </w:p>
    <w:p w:rsidR="00681C8C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  <w:r w:rsidRPr="00681C8C">
        <w:rPr>
          <w:rFonts w:ascii="Arial" w:eastAsia="Times New Roman" w:hAnsi="Arial" w:cs="Arial"/>
          <w:b/>
          <w:color w:val="1A1A1A"/>
          <w:lang w:eastAsia="ru-RU"/>
        </w:rPr>
        <w:t xml:space="preserve">Организаторы: </w:t>
      </w:r>
    </w:p>
    <w:p w:rsidR="00681C8C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681C8C">
        <w:rPr>
          <w:rFonts w:ascii="Arial" w:eastAsia="Times New Roman" w:hAnsi="Arial" w:cs="Arial"/>
          <w:color w:val="1A1A1A"/>
          <w:lang w:eastAsia="ru-RU"/>
        </w:rPr>
        <w:t>Мин</w:t>
      </w:r>
      <w:r w:rsidR="00223F66" w:rsidRPr="00681C8C">
        <w:rPr>
          <w:rFonts w:ascii="Arial" w:eastAsia="Times New Roman" w:hAnsi="Arial" w:cs="Arial"/>
          <w:color w:val="1A1A1A"/>
          <w:lang w:eastAsia="ru-RU"/>
        </w:rPr>
        <w:t>истерство здравоохранения Российской Федерации</w:t>
      </w:r>
    </w:p>
    <w:p w:rsidR="00681C8C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681C8C">
        <w:rPr>
          <w:rFonts w:ascii="Arial" w:eastAsia="Times New Roman" w:hAnsi="Arial" w:cs="Arial"/>
          <w:color w:val="1A1A1A"/>
          <w:lang w:eastAsia="ru-RU"/>
        </w:rPr>
        <w:t>Обществе</w:t>
      </w:r>
      <w:r w:rsidR="00A9230F">
        <w:rPr>
          <w:rFonts w:ascii="Arial" w:eastAsia="Times New Roman" w:hAnsi="Arial" w:cs="Arial"/>
          <w:color w:val="1A1A1A"/>
          <w:lang w:eastAsia="ru-RU"/>
        </w:rPr>
        <w:t>нная палата РФ</w:t>
      </w:r>
    </w:p>
    <w:p w:rsidR="00681C8C" w:rsidRDefault="00096F29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681C8C">
        <w:rPr>
          <w:rFonts w:ascii="Arial" w:eastAsia="Times New Roman" w:hAnsi="Arial" w:cs="Arial"/>
          <w:color w:val="1A1A1A"/>
          <w:lang w:eastAsia="ru-RU"/>
        </w:rPr>
        <w:t>АО «ЭКСПОЦЕНТР»</w:t>
      </w:r>
    </w:p>
    <w:p w:rsidR="00681C8C" w:rsidRPr="00681C8C" w:rsidRDefault="00223F66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681C8C">
        <w:rPr>
          <w:rFonts w:ascii="Arial" w:eastAsia="Times New Roman" w:hAnsi="Arial" w:cs="Arial"/>
          <w:i/>
          <w:color w:val="1A1A1A"/>
          <w:lang w:eastAsia="ru-RU"/>
        </w:rPr>
        <w:t>п</w:t>
      </w:r>
      <w:r w:rsidR="00DE4DCB" w:rsidRPr="00681C8C">
        <w:rPr>
          <w:rFonts w:ascii="Arial" w:eastAsia="Times New Roman" w:hAnsi="Arial" w:cs="Arial"/>
          <w:i/>
          <w:color w:val="1A1A1A"/>
          <w:lang w:eastAsia="ru-RU"/>
        </w:rPr>
        <w:t xml:space="preserve">ри поддержке: </w:t>
      </w:r>
    </w:p>
    <w:p w:rsidR="00681C8C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681C8C">
        <w:rPr>
          <w:rFonts w:ascii="Arial" w:eastAsia="Times New Roman" w:hAnsi="Arial" w:cs="Arial"/>
          <w:color w:val="1A1A1A"/>
          <w:lang w:eastAsia="ru-RU"/>
        </w:rPr>
        <w:t>Комитета Государственной Думы ФС РФ по охране здоровья</w:t>
      </w:r>
      <w:r w:rsidR="002C2D30">
        <w:rPr>
          <w:rFonts w:ascii="Arial" w:eastAsia="Times New Roman" w:hAnsi="Arial" w:cs="Arial"/>
          <w:color w:val="1A1A1A"/>
          <w:lang w:eastAsia="ru-RU"/>
        </w:rPr>
        <w:t>,</w:t>
      </w:r>
      <w:r w:rsidRPr="00681C8C">
        <w:rPr>
          <w:rFonts w:ascii="Arial" w:eastAsia="Times New Roman" w:hAnsi="Arial" w:cs="Arial"/>
          <w:color w:val="1A1A1A"/>
          <w:lang w:eastAsia="ru-RU"/>
        </w:rPr>
        <w:t xml:space="preserve"> </w:t>
      </w:r>
    </w:p>
    <w:p w:rsidR="00681C8C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681C8C">
        <w:rPr>
          <w:rFonts w:ascii="Arial" w:eastAsia="Times New Roman" w:hAnsi="Arial" w:cs="Arial"/>
          <w:color w:val="1A1A1A"/>
          <w:lang w:eastAsia="ru-RU"/>
        </w:rPr>
        <w:t xml:space="preserve">Комитета Государственной Думы ФС РФ по туризму и развитию туристической инфраструктуры, </w:t>
      </w:r>
    </w:p>
    <w:p w:rsidR="00681C8C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681C8C">
        <w:rPr>
          <w:rFonts w:ascii="Arial" w:eastAsia="Times New Roman" w:hAnsi="Arial" w:cs="Arial"/>
          <w:color w:val="1A1A1A"/>
          <w:lang w:eastAsia="ru-RU"/>
        </w:rPr>
        <w:t xml:space="preserve">Союза российских городов </w:t>
      </w:r>
    </w:p>
    <w:p w:rsidR="00A9230F" w:rsidRDefault="00A9230F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681C8C" w:rsidRPr="002C2D30" w:rsidRDefault="00A9230F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 xml:space="preserve">Технический организатор: ООО «Медфорум» </w:t>
      </w:r>
    </w:p>
    <w:p w:rsidR="00681C8C" w:rsidRPr="00FD5783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FD5783">
        <w:rPr>
          <w:rFonts w:ascii="Arial" w:eastAsia="Times New Roman" w:hAnsi="Arial" w:cs="Arial"/>
          <w:color w:val="1A1A1A"/>
          <w:lang w:eastAsia="ru-RU"/>
        </w:rPr>
        <w:t>Время проведения:</w:t>
      </w:r>
      <w:r w:rsidR="00223F66" w:rsidRPr="00FD5783">
        <w:rPr>
          <w:rFonts w:ascii="Arial" w:eastAsia="Times New Roman" w:hAnsi="Arial" w:cs="Arial"/>
          <w:color w:val="1A1A1A"/>
          <w:lang w:eastAsia="ru-RU"/>
        </w:rPr>
        <w:t xml:space="preserve"> 2 декабря 2024 г. с 1</w:t>
      </w:r>
      <w:r w:rsidR="004D744C" w:rsidRPr="00FD5783">
        <w:rPr>
          <w:rFonts w:ascii="Arial" w:eastAsia="Times New Roman" w:hAnsi="Arial" w:cs="Arial"/>
          <w:color w:val="1A1A1A"/>
          <w:lang w:eastAsia="ru-RU"/>
        </w:rPr>
        <w:t>3</w:t>
      </w:r>
      <w:r w:rsidR="00223F66" w:rsidRPr="00FD5783">
        <w:rPr>
          <w:rFonts w:ascii="Arial" w:eastAsia="Times New Roman" w:hAnsi="Arial" w:cs="Arial"/>
          <w:color w:val="1A1A1A"/>
          <w:lang w:eastAsia="ru-RU"/>
        </w:rPr>
        <w:t>.00-1</w:t>
      </w:r>
      <w:r w:rsidR="004D744C" w:rsidRPr="00FD5783">
        <w:rPr>
          <w:rFonts w:ascii="Arial" w:eastAsia="Times New Roman" w:hAnsi="Arial" w:cs="Arial"/>
          <w:color w:val="1A1A1A"/>
          <w:lang w:eastAsia="ru-RU"/>
        </w:rPr>
        <w:t>8</w:t>
      </w:r>
      <w:r w:rsidRPr="00FD5783">
        <w:rPr>
          <w:rFonts w:ascii="Arial" w:eastAsia="Times New Roman" w:hAnsi="Arial" w:cs="Arial"/>
          <w:color w:val="1A1A1A"/>
          <w:lang w:eastAsia="ru-RU"/>
        </w:rPr>
        <w:t>.00</w:t>
      </w:r>
    </w:p>
    <w:p w:rsidR="000E4DCC" w:rsidRPr="00681C8C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FD5783">
        <w:rPr>
          <w:rFonts w:ascii="Arial" w:eastAsia="Times New Roman" w:hAnsi="Arial" w:cs="Arial"/>
          <w:color w:val="1A1A1A"/>
          <w:lang w:eastAsia="ru-RU"/>
        </w:rPr>
        <w:t>Место проведения: г.</w:t>
      </w:r>
      <w:r w:rsidRPr="00681C8C">
        <w:rPr>
          <w:rFonts w:ascii="Arial" w:eastAsia="Times New Roman" w:hAnsi="Arial" w:cs="Arial"/>
          <w:color w:val="1A1A1A"/>
          <w:lang w:eastAsia="ru-RU"/>
        </w:rPr>
        <w:t xml:space="preserve"> Москва, </w:t>
      </w:r>
      <w:r w:rsidR="00096F29">
        <w:rPr>
          <w:rFonts w:ascii="Arial" w:eastAsia="Times New Roman" w:hAnsi="Arial" w:cs="Arial"/>
          <w:color w:val="1A1A1A"/>
          <w:lang w:eastAsia="ru-RU"/>
        </w:rPr>
        <w:t>АО</w:t>
      </w:r>
      <w:r w:rsidRPr="00681C8C">
        <w:rPr>
          <w:rFonts w:ascii="Arial" w:eastAsia="Times New Roman" w:hAnsi="Arial" w:cs="Arial"/>
          <w:color w:val="1A1A1A"/>
          <w:lang w:eastAsia="ru-RU"/>
        </w:rPr>
        <w:t xml:space="preserve"> «ЭКСПОЦЕНТР», павильон </w:t>
      </w:r>
      <w:r w:rsidR="00026A4D">
        <w:rPr>
          <w:rFonts w:ascii="Arial" w:eastAsia="Times New Roman" w:hAnsi="Arial" w:cs="Arial"/>
          <w:color w:val="1A1A1A"/>
          <w:lang w:eastAsia="ru-RU"/>
        </w:rPr>
        <w:t>№</w:t>
      </w:r>
      <w:r w:rsidRPr="00681C8C">
        <w:rPr>
          <w:rFonts w:ascii="Arial" w:eastAsia="Times New Roman" w:hAnsi="Arial" w:cs="Arial"/>
          <w:color w:val="1A1A1A"/>
          <w:lang w:eastAsia="ru-RU"/>
        </w:rPr>
        <w:t xml:space="preserve">8, конференц-зал </w:t>
      </w:r>
      <w:r w:rsidR="00026A4D">
        <w:rPr>
          <w:rFonts w:ascii="Arial" w:eastAsia="Times New Roman" w:hAnsi="Arial" w:cs="Arial"/>
          <w:color w:val="1A1A1A"/>
          <w:lang w:eastAsia="ru-RU"/>
        </w:rPr>
        <w:t>№</w:t>
      </w:r>
      <w:r w:rsidRPr="00681C8C">
        <w:rPr>
          <w:rFonts w:ascii="Arial" w:eastAsia="Times New Roman" w:hAnsi="Arial" w:cs="Arial"/>
          <w:color w:val="1A1A1A"/>
          <w:lang w:eastAsia="ru-RU"/>
        </w:rPr>
        <w:t>3</w:t>
      </w:r>
    </w:p>
    <w:p w:rsidR="000E4DCC" w:rsidRPr="00681C8C" w:rsidRDefault="000E4DCC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</w:p>
    <w:p w:rsidR="00681C8C" w:rsidRDefault="00681C8C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Cs w:val="18"/>
          <w:lang w:eastAsia="ru-RU"/>
        </w:rPr>
      </w:pPr>
    </w:p>
    <w:p w:rsidR="00223F66" w:rsidRPr="00681C8C" w:rsidRDefault="00223F66" w:rsidP="007B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Cs w:val="18"/>
          <w:lang w:eastAsia="ru-RU"/>
        </w:rPr>
      </w:pPr>
      <w:r w:rsidRPr="00681C8C">
        <w:rPr>
          <w:rFonts w:ascii="Arial" w:eastAsia="Times New Roman" w:hAnsi="Arial" w:cs="Arial"/>
          <w:b/>
          <w:color w:val="1A1A1A"/>
          <w:szCs w:val="18"/>
          <w:lang w:eastAsia="ru-RU"/>
        </w:rPr>
        <w:t>ПРОГРАММА КОНГРЕССА</w:t>
      </w:r>
    </w:p>
    <w:p w:rsidR="00223F66" w:rsidRPr="00681C8C" w:rsidRDefault="00223F66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Cs w:val="18"/>
          <w:lang w:eastAsia="ru-RU"/>
        </w:rPr>
      </w:pPr>
      <w:r w:rsidRPr="00681C8C">
        <w:rPr>
          <w:rFonts w:ascii="Arial" w:eastAsia="Times New Roman" w:hAnsi="Arial" w:cs="Arial"/>
          <w:b/>
          <w:color w:val="1A1A1A"/>
          <w:szCs w:val="18"/>
          <w:lang w:eastAsia="ru-RU"/>
        </w:rPr>
        <w:t>Приветственное слово:</w:t>
      </w:r>
    </w:p>
    <w:p w:rsidR="00223F66" w:rsidRPr="00FD5783" w:rsidRDefault="00223F66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Cs w:val="18"/>
          <w:lang w:eastAsia="ru-RU"/>
        </w:rPr>
      </w:pPr>
      <w:r w:rsidRPr="00FD5783">
        <w:rPr>
          <w:rFonts w:ascii="Arial" w:eastAsia="Times New Roman" w:hAnsi="Arial" w:cs="Arial"/>
          <w:color w:val="1A1A1A"/>
          <w:szCs w:val="18"/>
          <w:lang w:eastAsia="ru-RU"/>
        </w:rPr>
        <w:t>Министр здравоохранения РФ М. А. Мурашко;</w:t>
      </w:r>
    </w:p>
    <w:p w:rsidR="00223F66" w:rsidRPr="00FD5783" w:rsidRDefault="00223F66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Cs w:val="18"/>
          <w:lang w:eastAsia="ru-RU"/>
        </w:rPr>
      </w:pPr>
      <w:r w:rsidRPr="00FD5783">
        <w:rPr>
          <w:rFonts w:ascii="Arial" w:eastAsia="Times New Roman" w:hAnsi="Arial" w:cs="Arial"/>
          <w:color w:val="1A1A1A"/>
          <w:szCs w:val="18"/>
          <w:lang w:eastAsia="ru-RU"/>
        </w:rPr>
        <w:t>Секретарь Общественной палаты РФ Л.</w:t>
      </w:r>
      <w:r w:rsidR="00E477B1" w:rsidRPr="00FD5783">
        <w:rPr>
          <w:rFonts w:ascii="Arial" w:eastAsia="Times New Roman" w:hAnsi="Arial" w:cs="Arial"/>
          <w:color w:val="1A1A1A"/>
          <w:szCs w:val="18"/>
          <w:lang w:eastAsia="ru-RU"/>
        </w:rPr>
        <w:t xml:space="preserve"> </w:t>
      </w:r>
      <w:r w:rsidRPr="00FD5783">
        <w:rPr>
          <w:rFonts w:ascii="Arial" w:eastAsia="Times New Roman" w:hAnsi="Arial" w:cs="Arial"/>
          <w:color w:val="1A1A1A"/>
          <w:szCs w:val="18"/>
          <w:lang w:eastAsia="ru-RU"/>
        </w:rPr>
        <w:t>С.</w:t>
      </w:r>
      <w:r w:rsidR="00E477B1" w:rsidRPr="00FD5783">
        <w:rPr>
          <w:rFonts w:ascii="Arial" w:eastAsia="Times New Roman" w:hAnsi="Arial" w:cs="Arial"/>
          <w:color w:val="1A1A1A"/>
          <w:szCs w:val="18"/>
          <w:lang w:eastAsia="ru-RU"/>
        </w:rPr>
        <w:t xml:space="preserve"> </w:t>
      </w:r>
      <w:r w:rsidRPr="00FD5783">
        <w:rPr>
          <w:rFonts w:ascii="Arial" w:eastAsia="Times New Roman" w:hAnsi="Arial" w:cs="Arial"/>
          <w:color w:val="1A1A1A"/>
          <w:szCs w:val="18"/>
          <w:lang w:eastAsia="ru-RU"/>
        </w:rPr>
        <w:t>Михеева;</w:t>
      </w:r>
    </w:p>
    <w:p w:rsidR="000E4DCC" w:rsidRPr="00681C8C" w:rsidRDefault="000E4DCC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Cs w:val="18"/>
          <w:lang w:eastAsia="ru-RU"/>
        </w:rPr>
      </w:pPr>
    </w:p>
    <w:p w:rsidR="00DB4A29" w:rsidRPr="00DB4A29" w:rsidRDefault="004D744C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szCs w:val="18"/>
          <w:lang w:eastAsia="ru-RU"/>
        </w:rPr>
      </w:pPr>
      <w:r w:rsidRPr="00DB4A29">
        <w:rPr>
          <w:rFonts w:ascii="Arial" w:eastAsia="Times New Roman" w:hAnsi="Arial" w:cs="Arial"/>
          <w:szCs w:val="18"/>
          <w:lang w:eastAsia="ru-RU"/>
        </w:rPr>
        <w:t>13</w:t>
      </w:r>
      <w:r w:rsidR="000C799F" w:rsidRPr="00DB4A29">
        <w:rPr>
          <w:rFonts w:ascii="Arial" w:eastAsia="Times New Roman" w:hAnsi="Arial" w:cs="Arial"/>
          <w:szCs w:val="18"/>
          <w:lang w:eastAsia="ru-RU"/>
        </w:rPr>
        <w:t>.00-1</w:t>
      </w:r>
      <w:r w:rsidRPr="00DB4A29">
        <w:rPr>
          <w:rFonts w:ascii="Arial" w:eastAsia="Times New Roman" w:hAnsi="Arial" w:cs="Arial"/>
          <w:szCs w:val="18"/>
          <w:lang w:eastAsia="ru-RU"/>
        </w:rPr>
        <w:t>4</w:t>
      </w:r>
      <w:r w:rsidR="000C799F" w:rsidRPr="00DB4A29">
        <w:rPr>
          <w:rFonts w:ascii="Arial" w:eastAsia="Times New Roman" w:hAnsi="Arial" w:cs="Arial"/>
          <w:szCs w:val="18"/>
          <w:lang w:eastAsia="ru-RU"/>
        </w:rPr>
        <w:t>.</w:t>
      </w:r>
      <w:r w:rsidRPr="00DB4A29">
        <w:rPr>
          <w:rFonts w:ascii="Arial" w:eastAsia="Times New Roman" w:hAnsi="Arial" w:cs="Arial"/>
          <w:szCs w:val="18"/>
          <w:lang w:eastAsia="ru-RU"/>
        </w:rPr>
        <w:t>0</w:t>
      </w:r>
      <w:r w:rsidR="00DE4DCB" w:rsidRPr="00DB4A29">
        <w:rPr>
          <w:rFonts w:ascii="Arial" w:eastAsia="Times New Roman" w:hAnsi="Arial" w:cs="Arial"/>
          <w:szCs w:val="18"/>
          <w:lang w:eastAsia="ru-RU"/>
        </w:rPr>
        <w:t>0</w:t>
      </w:r>
    </w:p>
    <w:p w:rsidR="00355C38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szCs w:val="18"/>
          <w:lang w:eastAsia="ru-RU"/>
        </w:rPr>
      </w:pPr>
      <w:r w:rsidRPr="00DB4A29">
        <w:rPr>
          <w:rFonts w:ascii="Arial" w:eastAsia="Times New Roman" w:hAnsi="Arial" w:cs="Arial"/>
          <w:szCs w:val="18"/>
          <w:lang w:eastAsia="ru-RU"/>
        </w:rPr>
        <w:t xml:space="preserve"> </w:t>
      </w:r>
    </w:p>
    <w:p w:rsidR="000E4DC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szCs w:val="18"/>
          <w:lang w:eastAsia="ru-RU"/>
        </w:rPr>
      </w:pPr>
      <w:r w:rsidRPr="00DB4A29">
        <w:rPr>
          <w:rFonts w:ascii="Arial" w:eastAsia="Times New Roman" w:hAnsi="Arial" w:cs="Arial"/>
          <w:b/>
          <w:szCs w:val="18"/>
          <w:lang w:eastAsia="ru-RU"/>
        </w:rPr>
        <w:t>Пленарная сессия «Об итогах реализации федерального проекта «Развитие экспорта медицинских услуг» и задачах на период до</w:t>
      </w:r>
      <w:r w:rsidR="00223F66" w:rsidRPr="00DB4A29">
        <w:rPr>
          <w:rFonts w:ascii="Arial" w:eastAsia="Times New Roman" w:hAnsi="Arial" w:cs="Arial"/>
          <w:b/>
          <w:szCs w:val="18"/>
          <w:lang w:eastAsia="ru-RU"/>
        </w:rPr>
        <w:t xml:space="preserve"> </w:t>
      </w:r>
      <w:r w:rsidRPr="00DB4A29">
        <w:rPr>
          <w:rFonts w:ascii="Arial" w:eastAsia="Times New Roman" w:hAnsi="Arial" w:cs="Arial"/>
          <w:b/>
          <w:szCs w:val="18"/>
          <w:lang w:eastAsia="ru-RU"/>
        </w:rPr>
        <w:t xml:space="preserve">2030 года </w:t>
      </w:r>
    </w:p>
    <w:p w:rsidR="000E4DCC" w:rsidRPr="00DB4A29" w:rsidRDefault="000E4DCC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szCs w:val="18"/>
          <w:lang w:eastAsia="ru-RU"/>
        </w:rPr>
      </w:pPr>
    </w:p>
    <w:p w:rsidR="00681C8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i/>
          <w:szCs w:val="18"/>
          <w:lang w:eastAsia="ru-RU"/>
        </w:rPr>
      </w:pPr>
      <w:r w:rsidRPr="00DB4A29">
        <w:rPr>
          <w:rFonts w:ascii="Arial" w:eastAsia="Times New Roman" w:hAnsi="Arial" w:cs="Arial"/>
          <w:b/>
          <w:i/>
          <w:szCs w:val="18"/>
          <w:lang w:eastAsia="ru-RU"/>
        </w:rPr>
        <w:t>Модераторы:</w:t>
      </w:r>
      <w:r w:rsidRPr="00DB4A29">
        <w:rPr>
          <w:rFonts w:ascii="Arial" w:eastAsia="Times New Roman" w:hAnsi="Arial" w:cs="Arial"/>
          <w:i/>
          <w:szCs w:val="18"/>
          <w:lang w:eastAsia="ru-RU"/>
        </w:rPr>
        <w:t xml:space="preserve"> </w:t>
      </w:r>
    </w:p>
    <w:p w:rsidR="00681C8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i/>
          <w:szCs w:val="18"/>
          <w:lang w:eastAsia="ru-RU"/>
        </w:rPr>
      </w:pPr>
      <w:r w:rsidRPr="00DB4A29">
        <w:rPr>
          <w:rFonts w:ascii="Arial" w:eastAsia="Times New Roman" w:hAnsi="Arial" w:cs="Arial"/>
          <w:b/>
          <w:i/>
          <w:szCs w:val="18"/>
          <w:lang w:eastAsia="ru-RU"/>
        </w:rPr>
        <w:t>Котова Евгения Григорьевна</w:t>
      </w:r>
      <w:r w:rsidR="00681C8C" w:rsidRPr="00DB4A29">
        <w:rPr>
          <w:rFonts w:ascii="Arial" w:eastAsia="Times New Roman" w:hAnsi="Arial" w:cs="Arial"/>
          <w:i/>
          <w:szCs w:val="18"/>
          <w:lang w:eastAsia="ru-RU"/>
        </w:rPr>
        <w:t>,</w:t>
      </w:r>
      <w:r w:rsidRPr="00DB4A29">
        <w:rPr>
          <w:rFonts w:ascii="Arial" w:eastAsia="Times New Roman" w:hAnsi="Arial" w:cs="Arial"/>
          <w:i/>
          <w:szCs w:val="18"/>
          <w:lang w:eastAsia="ru-RU"/>
        </w:rPr>
        <w:t xml:space="preserve"> заместитель Министра здравоохранения РФ, </w:t>
      </w:r>
    </w:p>
    <w:p w:rsidR="000E4DC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i/>
          <w:szCs w:val="18"/>
          <w:lang w:eastAsia="ru-RU"/>
        </w:rPr>
      </w:pPr>
      <w:r w:rsidRPr="00DB4A29">
        <w:rPr>
          <w:rFonts w:ascii="Arial" w:eastAsia="Times New Roman" w:hAnsi="Arial" w:cs="Arial"/>
          <w:b/>
          <w:i/>
          <w:szCs w:val="18"/>
          <w:lang w:eastAsia="ru-RU"/>
        </w:rPr>
        <w:t>Дайхес Николай Аркадьевич</w:t>
      </w:r>
      <w:r w:rsidR="00681C8C" w:rsidRPr="00DB4A29">
        <w:rPr>
          <w:rFonts w:ascii="Arial" w:eastAsia="Times New Roman" w:hAnsi="Arial" w:cs="Arial"/>
          <w:i/>
          <w:szCs w:val="18"/>
          <w:lang w:eastAsia="ru-RU"/>
        </w:rPr>
        <w:t>,</w:t>
      </w:r>
      <w:r w:rsidR="00845135" w:rsidRPr="00DB4A29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r w:rsidRPr="00DB4A29">
        <w:rPr>
          <w:rFonts w:ascii="Arial" w:eastAsia="Times New Roman" w:hAnsi="Arial" w:cs="Arial"/>
          <w:i/>
          <w:szCs w:val="18"/>
          <w:lang w:eastAsia="ru-RU"/>
        </w:rPr>
        <w:t xml:space="preserve">первый </w:t>
      </w:r>
      <w:r w:rsidR="00E477B1" w:rsidRPr="00DB4A29">
        <w:rPr>
          <w:rFonts w:ascii="Arial" w:eastAsia="Times New Roman" w:hAnsi="Arial" w:cs="Arial"/>
          <w:i/>
          <w:szCs w:val="18"/>
          <w:lang w:eastAsia="ru-RU"/>
        </w:rPr>
        <w:t xml:space="preserve">заместитель </w:t>
      </w:r>
      <w:r w:rsidR="00650734" w:rsidRPr="00DB4A29">
        <w:rPr>
          <w:rFonts w:ascii="Arial" w:eastAsia="Times New Roman" w:hAnsi="Arial" w:cs="Arial"/>
          <w:i/>
          <w:szCs w:val="18"/>
          <w:lang w:eastAsia="ru-RU"/>
        </w:rPr>
        <w:t>председ</w:t>
      </w:r>
      <w:r w:rsidR="00A14D47" w:rsidRPr="00DB4A29">
        <w:rPr>
          <w:rFonts w:ascii="Arial" w:eastAsia="Times New Roman" w:hAnsi="Arial" w:cs="Arial"/>
          <w:i/>
          <w:szCs w:val="18"/>
          <w:lang w:eastAsia="ru-RU"/>
        </w:rPr>
        <w:t xml:space="preserve">атель </w:t>
      </w:r>
      <w:r w:rsidR="00E477B1" w:rsidRPr="00DB4A29">
        <w:rPr>
          <w:rFonts w:ascii="Arial" w:eastAsia="Times New Roman" w:hAnsi="Arial" w:cs="Arial"/>
          <w:i/>
          <w:szCs w:val="18"/>
          <w:lang w:eastAsia="ru-RU"/>
        </w:rPr>
        <w:t>комиссии по здравоохранению</w:t>
      </w:r>
      <w:r w:rsidRPr="00DB4A29">
        <w:rPr>
          <w:rFonts w:ascii="Arial" w:eastAsia="Times New Roman" w:hAnsi="Arial" w:cs="Arial"/>
          <w:i/>
          <w:szCs w:val="18"/>
          <w:lang w:eastAsia="ru-RU"/>
        </w:rPr>
        <w:t xml:space="preserve"> Общественной палаты РФ</w:t>
      </w:r>
    </w:p>
    <w:p w:rsidR="00845135" w:rsidRPr="00681C8C" w:rsidRDefault="00845135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Cs w:val="18"/>
          <w:lang w:eastAsia="ru-RU"/>
        </w:rPr>
      </w:pPr>
    </w:p>
    <w:p w:rsidR="000E4DCC" w:rsidRPr="00681C8C" w:rsidRDefault="001E5CA0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Cs w:val="18"/>
          <w:lang w:eastAsia="ru-RU"/>
        </w:rPr>
      </w:pPr>
      <w:r w:rsidRPr="001E5CA0">
        <w:rPr>
          <w:rFonts w:ascii="Arial" w:eastAsia="Times New Roman" w:hAnsi="Arial" w:cs="Arial"/>
          <w:b/>
          <w:color w:val="1A1A1A"/>
          <w:szCs w:val="18"/>
          <w:lang w:eastAsia="ru-RU"/>
        </w:rPr>
        <w:t>Спикеры</w:t>
      </w:r>
      <w:r>
        <w:rPr>
          <w:rFonts w:ascii="Arial" w:eastAsia="Times New Roman" w:hAnsi="Arial" w:cs="Arial"/>
          <w:color w:val="1A1A1A"/>
          <w:szCs w:val="18"/>
          <w:lang w:eastAsia="ru-RU"/>
        </w:rPr>
        <w:t xml:space="preserve"> (предварительно): </w:t>
      </w:r>
    </w:p>
    <w:p w:rsidR="00845135" w:rsidRPr="007B5F72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7B5F72">
        <w:rPr>
          <w:rFonts w:ascii="Arial" w:eastAsia="Times New Roman" w:hAnsi="Arial" w:cs="Arial"/>
          <w:b/>
          <w:color w:val="1A1A1A"/>
          <w:lang w:eastAsia="ru-RU"/>
        </w:rPr>
        <w:t>Котова Евгения Григорьевна</w:t>
      </w:r>
      <w:r w:rsidR="00845135" w:rsidRPr="007B5F72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Pr="007B5F72">
        <w:rPr>
          <w:rFonts w:ascii="Arial" w:eastAsia="Times New Roman" w:hAnsi="Arial" w:cs="Arial"/>
          <w:color w:val="1A1A1A"/>
          <w:lang w:eastAsia="ru-RU"/>
        </w:rPr>
        <w:t>Заместитель Министра здравоохранения РФ</w:t>
      </w:r>
      <w:r w:rsidR="00845135" w:rsidRPr="007B5F72">
        <w:rPr>
          <w:rFonts w:ascii="Arial" w:eastAsia="Times New Roman" w:hAnsi="Arial" w:cs="Arial"/>
          <w:color w:val="1A1A1A"/>
          <w:lang w:eastAsia="ru-RU"/>
        </w:rPr>
        <w:t>;</w:t>
      </w:r>
    </w:p>
    <w:p w:rsidR="000E4DCC" w:rsidRPr="007B5F72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7B5F72">
        <w:rPr>
          <w:rFonts w:ascii="Arial" w:eastAsia="Times New Roman" w:hAnsi="Arial" w:cs="Arial"/>
          <w:b/>
          <w:color w:val="1A1A1A"/>
          <w:lang w:eastAsia="ru-RU"/>
        </w:rPr>
        <w:t>Б</w:t>
      </w:r>
      <w:r w:rsidR="001E5CA0" w:rsidRPr="007B5F72">
        <w:rPr>
          <w:rFonts w:ascii="Arial" w:eastAsia="Times New Roman" w:hAnsi="Arial" w:cs="Arial"/>
          <w:b/>
          <w:color w:val="1A1A1A"/>
          <w:lang w:eastAsia="ru-RU"/>
        </w:rPr>
        <w:t>а</w:t>
      </w:r>
      <w:r w:rsidRPr="007B5F72">
        <w:rPr>
          <w:rFonts w:ascii="Arial" w:eastAsia="Times New Roman" w:hAnsi="Arial" w:cs="Arial"/>
          <w:b/>
          <w:color w:val="1A1A1A"/>
          <w:lang w:eastAsia="ru-RU"/>
        </w:rPr>
        <w:t>шанкаев Бадма Николаевич</w:t>
      </w:r>
      <w:r w:rsidRPr="007B5F72">
        <w:rPr>
          <w:rFonts w:ascii="Arial" w:eastAsia="Times New Roman" w:hAnsi="Arial" w:cs="Arial"/>
          <w:color w:val="1A1A1A"/>
          <w:lang w:eastAsia="ru-RU"/>
        </w:rPr>
        <w:t xml:space="preserve">, Председатель Комитета Государственной Думы ФС РФ по </w:t>
      </w:r>
      <w:r w:rsidR="00845135" w:rsidRPr="007B5F72">
        <w:rPr>
          <w:rFonts w:ascii="Arial" w:eastAsia="Times New Roman" w:hAnsi="Arial" w:cs="Arial"/>
          <w:color w:val="1A1A1A"/>
          <w:lang w:eastAsia="ru-RU"/>
        </w:rPr>
        <w:t>о</w:t>
      </w:r>
      <w:r w:rsidRPr="007B5F72">
        <w:rPr>
          <w:rFonts w:ascii="Arial" w:eastAsia="Times New Roman" w:hAnsi="Arial" w:cs="Arial"/>
          <w:color w:val="1A1A1A"/>
          <w:lang w:eastAsia="ru-RU"/>
        </w:rPr>
        <w:t>хране здоровья;</w:t>
      </w:r>
    </w:p>
    <w:p w:rsidR="000E4DCC" w:rsidRPr="007B5F72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7B5F72">
        <w:rPr>
          <w:rFonts w:ascii="Arial" w:eastAsia="Times New Roman" w:hAnsi="Arial" w:cs="Arial"/>
          <w:b/>
          <w:color w:val="1A1A1A"/>
          <w:lang w:eastAsia="ru-RU"/>
        </w:rPr>
        <w:t>Тарбаев Сангаджи Андреевич</w:t>
      </w:r>
      <w:r w:rsidRPr="007B5F72">
        <w:rPr>
          <w:rFonts w:ascii="Arial" w:eastAsia="Times New Roman" w:hAnsi="Arial" w:cs="Arial"/>
          <w:color w:val="1A1A1A"/>
          <w:lang w:eastAsia="ru-RU"/>
        </w:rPr>
        <w:t>, Председатель Комитета Государственной Думы ФС РФ по туризму и развитию туристической инфраструктуры;</w:t>
      </w:r>
    </w:p>
    <w:p w:rsidR="000E4DCC" w:rsidRPr="007B5F72" w:rsidRDefault="00E477B1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7B5F72">
        <w:rPr>
          <w:rFonts w:ascii="Arial" w:eastAsia="Times New Roman" w:hAnsi="Arial" w:cs="Arial"/>
          <w:b/>
          <w:color w:val="1A1A1A"/>
          <w:lang w:eastAsia="ru-RU"/>
        </w:rPr>
        <w:t>Дайхес Николай Аркадьевич</w:t>
      </w:r>
      <w:r w:rsidRPr="007B5F72">
        <w:rPr>
          <w:rFonts w:ascii="Arial" w:eastAsia="Times New Roman" w:hAnsi="Arial" w:cs="Arial"/>
          <w:color w:val="1A1A1A"/>
          <w:lang w:eastAsia="ru-RU"/>
        </w:rPr>
        <w:t>, первый заместитель комиссии по здравоохранению</w:t>
      </w:r>
      <w:r w:rsidR="00DE4DCB" w:rsidRPr="007B5F72">
        <w:rPr>
          <w:rFonts w:ascii="Arial" w:eastAsia="Times New Roman" w:hAnsi="Arial" w:cs="Arial"/>
          <w:color w:val="1A1A1A"/>
          <w:lang w:eastAsia="ru-RU"/>
        </w:rPr>
        <w:t xml:space="preserve"> Общественной палаты РФ;</w:t>
      </w:r>
    </w:p>
    <w:p w:rsidR="000E4DCC" w:rsidRPr="007B5F72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7B5F72">
        <w:rPr>
          <w:rFonts w:ascii="Arial" w:eastAsia="Times New Roman" w:hAnsi="Arial" w:cs="Arial"/>
          <w:b/>
          <w:color w:val="1A1A1A"/>
          <w:lang w:eastAsia="ru-RU"/>
        </w:rPr>
        <w:t>Вахруков Дмитрий Сергеевич</w:t>
      </w:r>
      <w:r w:rsidRPr="007B5F72">
        <w:rPr>
          <w:rFonts w:ascii="Arial" w:eastAsia="Times New Roman" w:hAnsi="Arial" w:cs="Arial"/>
          <w:color w:val="1A1A1A"/>
          <w:lang w:eastAsia="ru-RU"/>
        </w:rPr>
        <w:t>, Заместитель Министра экономического развития РФ;</w:t>
      </w:r>
    </w:p>
    <w:p w:rsidR="000C799F" w:rsidRPr="007B5F72" w:rsidRDefault="000C799F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7B5F72">
        <w:rPr>
          <w:rFonts w:ascii="Arial" w:eastAsia="Times New Roman" w:hAnsi="Arial" w:cs="Arial"/>
          <w:b/>
          <w:color w:val="1A1A1A"/>
          <w:lang w:eastAsia="ru-RU"/>
        </w:rPr>
        <w:t xml:space="preserve">Туренко Ольга Юрьевна, </w:t>
      </w:r>
      <w:r w:rsidR="000C6068" w:rsidRPr="007B5F72">
        <w:rPr>
          <w:rFonts w:ascii="Arial" w:eastAsia="Times New Roman" w:hAnsi="Arial" w:cs="Arial"/>
          <w:color w:val="1A1A1A"/>
          <w:lang w:eastAsia="ru-RU"/>
        </w:rPr>
        <w:t xml:space="preserve">начальник Управления организации медицинской помощи, промышленной медицины и противодействия чрезвычайным ситуациям ФМБА России </w:t>
      </w:r>
      <w:r w:rsidRPr="007B5F72">
        <w:rPr>
          <w:rFonts w:ascii="Arial" w:eastAsia="Times New Roman" w:hAnsi="Arial" w:cs="Arial"/>
          <w:color w:val="1A1A1A"/>
          <w:lang w:eastAsia="ru-RU"/>
        </w:rPr>
        <w:t>ФМБА РФ;</w:t>
      </w:r>
    </w:p>
    <w:p w:rsidR="00681C8C" w:rsidRPr="007B5F72" w:rsidRDefault="000C799F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7B5F72">
        <w:rPr>
          <w:rFonts w:ascii="Arial" w:eastAsia="Times New Roman" w:hAnsi="Arial" w:cs="Arial"/>
          <w:b/>
          <w:color w:val="1A1A1A"/>
          <w:lang w:eastAsia="ru-RU"/>
        </w:rPr>
        <w:t>М</w:t>
      </w:r>
      <w:r w:rsidR="00DE4DCB" w:rsidRPr="007B5F72">
        <w:rPr>
          <w:rFonts w:ascii="Arial" w:eastAsia="Times New Roman" w:hAnsi="Arial" w:cs="Arial"/>
          <w:b/>
          <w:color w:val="1A1A1A"/>
          <w:lang w:eastAsia="ru-RU"/>
        </w:rPr>
        <w:t>аксимов Андрей Николаевич</w:t>
      </w:r>
      <w:r w:rsidR="00845135" w:rsidRPr="007B5F72">
        <w:rPr>
          <w:rFonts w:ascii="Arial" w:eastAsia="Times New Roman" w:hAnsi="Arial" w:cs="Arial"/>
          <w:color w:val="1A1A1A"/>
          <w:lang w:eastAsia="ru-RU"/>
        </w:rPr>
        <w:t>, г</w:t>
      </w:r>
      <w:r w:rsidR="00DE4DCB" w:rsidRPr="007B5F72">
        <w:rPr>
          <w:rFonts w:ascii="Arial" w:eastAsia="Times New Roman" w:hAnsi="Arial" w:cs="Arial"/>
          <w:color w:val="1A1A1A"/>
          <w:lang w:eastAsia="ru-RU"/>
        </w:rPr>
        <w:t>енеральный директор Союза российских городов;</w:t>
      </w:r>
    </w:p>
    <w:p w:rsidR="00DB4A29" w:rsidRPr="002C2D30" w:rsidRDefault="00DB4A29" w:rsidP="007B5F72">
      <w:pPr>
        <w:pStyle w:val="af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845135" w:rsidRPr="00DB4A29" w:rsidRDefault="000C799F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B4A29">
        <w:rPr>
          <w:rFonts w:ascii="Arial" w:eastAsia="Times New Roman" w:hAnsi="Arial" w:cs="Arial"/>
          <w:lang w:eastAsia="ru-RU"/>
        </w:rPr>
        <w:t>1</w:t>
      </w:r>
      <w:r w:rsidR="004D744C" w:rsidRPr="00DB4A29">
        <w:rPr>
          <w:rFonts w:ascii="Arial" w:eastAsia="Times New Roman" w:hAnsi="Arial" w:cs="Arial"/>
          <w:lang w:eastAsia="ru-RU"/>
        </w:rPr>
        <w:t>4</w:t>
      </w:r>
      <w:r w:rsidRPr="00DB4A29">
        <w:rPr>
          <w:rFonts w:ascii="Arial" w:eastAsia="Times New Roman" w:hAnsi="Arial" w:cs="Arial"/>
          <w:lang w:eastAsia="ru-RU"/>
        </w:rPr>
        <w:t>.00-1</w:t>
      </w:r>
      <w:r w:rsidR="004D744C" w:rsidRPr="00DB4A29">
        <w:rPr>
          <w:rFonts w:ascii="Arial" w:eastAsia="Times New Roman" w:hAnsi="Arial" w:cs="Arial"/>
          <w:lang w:eastAsia="ru-RU"/>
        </w:rPr>
        <w:t>5</w:t>
      </w:r>
      <w:r w:rsidRPr="00DB4A29">
        <w:rPr>
          <w:rFonts w:ascii="Arial" w:eastAsia="Times New Roman" w:hAnsi="Arial" w:cs="Arial"/>
          <w:lang w:eastAsia="ru-RU"/>
        </w:rPr>
        <w:t>.3</w:t>
      </w:r>
      <w:r w:rsidR="00DE4DCB" w:rsidRPr="00DB4A29">
        <w:rPr>
          <w:rFonts w:ascii="Arial" w:eastAsia="Times New Roman" w:hAnsi="Arial" w:cs="Arial"/>
          <w:lang w:eastAsia="ru-RU"/>
        </w:rPr>
        <w:t xml:space="preserve">0 </w:t>
      </w:r>
    </w:p>
    <w:p w:rsidR="00355C38" w:rsidRPr="00DB4A29" w:rsidRDefault="00355C38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E4DC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B4A29">
        <w:rPr>
          <w:rFonts w:ascii="Arial" w:eastAsia="Times New Roman" w:hAnsi="Arial" w:cs="Arial"/>
          <w:b/>
          <w:lang w:eastAsia="ru-RU"/>
        </w:rPr>
        <w:t xml:space="preserve">Региональная сессия «Лучшие практики медицинского туризма России» </w:t>
      </w:r>
    </w:p>
    <w:p w:rsidR="00845135" w:rsidRPr="00DB4A29" w:rsidRDefault="00845135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845135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DB4A29">
        <w:rPr>
          <w:rFonts w:ascii="Arial" w:eastAsia="Times New Roman" w:hAnsi="Arial" w:cs="Arial"/>
          <w:b/>
          <w:i/>
          <w:lang w:eastAsia="ru-RU"/>
        </w:rPr>
        <w:t xml:space="preserve">Модератор и спикер: </w:t>
      </w:r>
    </w:p>
    <w:p w:rsidR="00355C38" w:rsidRPr="00DB4A29" w:rsidRDefault="00355C38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ru-RU"/>
        </w:rPr>
      </w:pPr>
    </w:p>
    <w:p w:rsidR="000E4DC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DB4A29">
        <w:rPr>
          <w:rFonts w:ascii="Arial" w:eastAsia="Times New Roman" w:hAnsi="Arial" w:cs="Arial"/>
          <w:b/>
          <w:i/>
          <w:lang w:eastAsia="ru-RU"/>
        </w:rPr>
        <w:t>Аксенова Елена Ивановна</w:t>
      </w:r>
      <w:r w:rsidRPr="00DB4A29">
        <w:rPr>
          <w:rFonts w:ascii="Arial" w:eastAsia="Times New Roman" w:hAnsi="Arial" w:cs="Arial"/>
          <w:i/>
          <w:lang w:eastAsia="ru-RU"/>
        </w:rPr>
        <w:t>, директор ГБУ «Научно-исследовательский институт организации здравоохранения и медицинского менеджмента Департам</w:t>
      </w:r>
      <w:r w:rsidR="00845135" w:rsidRPr="00DB4A29">
        <w:rPr>
          <w:rFonts w:ascii="Arial" w:eastAsia="Times New Roman" w:hAnsi="Arial" w:cs="Arial"/>
          <w:i/>
          <w:lang w:eastAsia="ru-RU"/>
        </w:rPr>
        <w:t>ента здравоохранения г. Москвы»</w:t>
      </w:r>
    </w:p>
    <w:p w:rsidR="000E4DCC" w:rsidRPr="00681C8C" w:rsidRDefault="000E4DCC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DB4A29" w:rsidRDefault="00DB4A29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</w:p>
    <w:p w:rsidR="00DB4A29" w:rsidRDefault="00DB4A29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</w:p>
    <w:p w:rsidR="00DB4A29" w:rsidRDefault="00DB4A29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</w:p>
    <w:p w:rsidR="00DB4A29" w:rsidRDefault="00DB4A29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</w:p>
    <w:p w:rsidR="000E4DCC" w:rsidRPr="00681C8C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681C8C">
        <w:rPr>
          <w:rFonts w:ascii="Arial" w:eastAsia="Times New Roman" w:hAnsi="Arial" w:cs="Arial"/>
          <w:b/>
          <w:color w:val="1A1A1A"/>
          <w:lang w:eastAsia="ru-RU"/>
        </w:rPr>
        <w:t>Спикеры</w:t>
      </w:r>
      <w:r w:rsidRPr="00681C8C">
        <w:rPr>
          <w:rFonts w:ascii="Arial" w:eastAsia="Times New Roman" w:hAnsi="Arial" w:cs="Arial"/>
          <w:color w:val="1A1A1A"/>
          <w:lang w:eastAsia="ru-RU"/>
        </w:rPr>
        <w:t xml:space="preserve"> (предварительно):</w:t>
      </w:r>
    </w:p>
    <w:p w:rsidR="00043067" w:rsidRPr="00681C8C" w:rsidRDefault="00043067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</w:p>
    <w:p w:rsidR="00EB035B" w:rsidRPr="00EB035B" w:rsidRDefault="00EB035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EB035B">
        <w:rPr>
          <w:rFonts w:ascii="Arial" w:eastAsia="Times New Roman" w:hAnsi="Arial" w:cs="Arial"/>
          <w:color w:val="1A1A1A"/>
          <w:lang w:eastAsia="ru-RU"/>
        </w:rPr>
        <w:t>Тема доклада уточняется</w:t>
      </w:r>
    </w:p>
    <w:p w:rsidR="00EB035B" w:rsidRPr="00EB035B" w:rsidRDefault="00EB035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EB035B">
        <w:rPr>
          <w:rFonts w:ascii="Arial" w:eastAsia="Times New Roman" w:hAnsi="Arial" w:cs="Arial"/>
          <w:b/>
          <w:color w:val="1A1A1A"/>
          <w:lang w:eastAsia="ru-RU"/>
        </w:rPr>
        <w:t>Аксенова Елена Ивановна</w:t>
      </w:r>
      <w:r w:rsidRPr="00EB035B">
        <w:rPr>
          <w:rFonts w:ascii="Arial" w:eastAsia="Times New Roman" w:hAnsi="Arial" w:cs="Arial"/>
          <w:color w:val="1A1A1A"/>
          <w:lang w:eastAsia="ru-RU"/>
        </w:rPr>
        <w:t>, директор ГБУ «Научно-исследовательский институт организации здравоохранения и медицинского менеджмента Департамента здравоохранения г. Москвы»</w:t>
      </w:r>
      <w:r>
        <w:rPr>
          <w:rFonts w:ascii="Arial" w:eastAsia="Times New Roman" w:hAnsi="Arial" w:cs="Arial"/>
          <w:color w:val="1A1A1A"/>
          <w:lang w:eastAsia="ru-RU"/>
        </w:rPr>
        <w:t>;</w:t>
      </w:r>
    </w:p>
    <w:p w:rsidR="00151781" w:rsidRPr="00151781" w:rsidRDefault="00151781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151781" w:rsidRPr="004D17B7" w:rsidRDefault="004A165A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151781">
        <w:rPr>
          <w:rFonts w:ascii="Arial" w:eastAsia="Times New Roman" w:hAnsi="Arial" w:cs="Arial"/>
          <w:b/>
          <w:color w:val="1A1A1A"/>
          <w:lang w:eastAsia="ru-RU"/>
        </w:rPr>
        <w:t>Сапанюк Алексей Иванович</w:t>
      </w:r>
      <w:r w:rsidR="00845135" w:rsidRPr="00151781">
        <w:rPr>
          <w:rFonts w:ascii="Arial" w:eastAsia="Times New Roman" w:hAnsi="Arial" w:cs="Arial"/>
          <w:color w:val="1A1A1A"/>
          <w:lang w:eastAsia="ru-RU"/>
        </w:rPr>
        <w:t>,</w:t>
      </w:r>
      <w:r w:rsidR="00845135" w:rsidRPr="00151781">
        <w:rPr>
          <w:rFonts w:ascii="Arial" w:eastAsia="Times New Roman" w:hAnsi="Arial" w:cs="Arial"/>
          <w:b/>
          <w:color w:val="1A1A1A"/>
          <w:lang w:eastAsia="ru-RU"/>
        </w:rPr>
        <w:t xml:space="preserve"> </w:t>
      </w:r>
      <w:r w:rsidR="009415BB" w:rsidRPr="00151781">
        <w:rPr>
          <w:rFonts w:ascii="Arial" w:eastAsia="Times New Roman" w:hAnsi="Arial" w:cs="Arial"/>
          <w:color w:val="1A1A1A"/>
          <w:lang w:eastAsia="ru-RU"/>
        </w:rPr>
        <w:t>Министр здр</w:t>
      </w:r>
      <w:r w:rsidR="008C37A7">
        <w:rPr>
          <w:rFonts w:ascii="Arial" w:eastAsia="Times New Roman" w:hAnsi="Arial" w:cs="Arial"/>
          <w:color w:val="1A1A1A"/>
          <w:lang w:eastAsia="ru-RU"/>
        </w:rPr>
        <w:t>авоохранения Московской области</w:t>
      </w:r>
      <w:r w:rsidR="00097DD6">
        <w:rPr>
          <w:rFonts w:ascii="Arial" w:eastAsia="Times New Roman" w:hAnsi="Arial" w:cs="Arial"/>
          <w:color w:val="1A1A1A"/>
          <w:lang w:eastAsia="ru-RU"/>
        </w:rPr>
        <w:t>;</w:t>
      </w:r>
    </w:p>
    <w:p w:rsidR="00151781" w:rsidRPr="00151781" w:rsidRDefault="00151781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151781" w:rsidRPr="005E6367" w:rsidRDefault="005E6367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  <w:r w:rsidRPr="005E6367">
        <w:rPr>
          <w:rFonts w:ascii="Arial" w:eastAsia="Times New Roman" w:hAnsi="Arial" w:cs="Arial"/>
          <w:b/>
          <w:color w:val="1A1A1A"/>
          <w:lang w:eastAsia="ru-RU"/>
        </w:rPr>
        <w:t>Ганзий</w:t>
      </w:r>
      <w:r>
        <w:rPr>
          <w:rFonts w:ascii="Arial" w:eastAsia="Times New Roman" w:hAnsi="Arial" w:cs="Arial"/>
          <w:b/>
          <w:color w:val="1A1A1A"/>
          <w:lang w:eastAsia="ru-RU"/>
        </w:rPr>
        <w:t xml:space="preserve"> </w:t>
      </w:r>
      <w:r w:rsidRPr="005E6367">
        <w:rPr>
          <w:rFonts w:ascii="Arial" w:eastAsia="Times New Roman" w:hAnsi="Arial" w:cs="Arial"/>
          <w:b/>
          <w:color w:val="1A1A1A"/>
          <w:lang w:eastAsia="ru-RU"/>
        </w:rPr>
        <w:t>Сергей Александрович</w:t>
      </w:r>
      <w:r>
        <w:rPr>
          <w:rFonts w:ascii="Arial" w:eastAsia="Times New Roman" w:hAnsi="Arial" w:cs="Arial"/>
          <w:b/>
          <w:color w:val="1A1A1A"/>
          <w:lang w:eastAsia="ru-RU"/>
        </w:rPr>
        <w:t xml:space="preserve">, </w:t>
      </w:r>
      <w:r w:rsidRPr="005E6367">
        <w:rPr>
          <w:rFonts w:ascii="Arial" w:eastAsia="Times New Roman" w:hAnsi="Arial" w:cs="Arial"/>
          <w:color w:val="1A1A1A"/>
          <w:lang w:eastAsia="ru-RU"/>
        </w:rPr>
        <w:t>Министр курортов и туризма Республики Крым</w:t>
      </w:r>
      <w:r w:rsidR="00097DD6">
        <w:rPr>
          <w:rFonts w:ascii="Arial" w:eastAsia="Times New Roman" w:hAnsi="Arial" w:cs="Arial"/>
          <w:color w:val="1A1A1A"/>
          <w:lang w:eastAsia="ru-RU"/>
        </w:rPr>
        <w:t>;</w:t>
      </w:r>
    </w:p>
    <w:p w:rsidR="00151781" w:rsidRPr="00151781" w:rsidRDefault="00151781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151781" w:rsidRPr="004D17B7" w:rsidRDefault="008870D5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151781">
        <w:rPr>
          <w:rFonts w:ascii="Arial" w:eastAsia="Times New Roman" w:hAnsi="Arial" w:cs="Arial"/>
          <w:b/>
          <w:color w:val="1A1A1A"/>
          <w:lang w:eastAsia="ru-RU"/>
        </w:rPr>
        <w:t>Буркин Александр Владимирович</w:t>
      </w:r>
      <w:r w:rsidR="00845135" w:rsidRPr="00151781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Pr="00151781">
        <w:rPr>
          <w:rFonts w:ascii="Arial" w:eastAsia="Times New Roman" w:hAnsi="Arial" w:cs="Arial"/>
          <w:color w:val="1A1A1A"/>
          <w:lang w:eastAsia="ru-RU"/>
        </w:rPr>
        <w:t>Министр здрав</w:t>
      </w:r>
      <w:r w:rsidR="008C37A7">
        <w:rPr>
          <w:rFonts w:ascii="Arial" w:eastAsia="Times New Roman" w:hAnsi="Arial" w:cs="Arial"/>
          <w:color w:val="1A1A1A"/>
          <w:lang w:eastAsia="ru-RU"/>
        </w:rPr>
        <w:t>оохранения Астраханской области</w:t>
      </w:r>
      <w:r w:rsidR="00097DD6">
        <w:rPr>
          <w:rFonts w:ascii="Arial" w:eastAsia="Times New Roman" w:hAnsi="Arial" w:cs="Arial"/>
          <w:color w:val="1A1A1A"/>
          <w:lang w:eastAsia="ru-RU"/>
        </w:rPr>
        <w:t>;</w:t>
      </w:r>
    </w:p>
    <w:p w:rsidR="00151781" w:rsidRPr="00151781" w:rsidRDefault="00151781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151781" w:rsidRPr="004D17B7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151781">
        <w:rPr>
          <w:rFonts w:ascii="Arial" w:eastAsia="Times New Roman" w:hAnsi="Arial" w:cs="Arial"/>
          <w:b/>
          <w:color w:val="1A1A1A"/>
          <w:lang w:eastAsia="ru-RU"/>
        </w:rPr>
        <w:t>Банин Игорь Николаевич</w:t>
      </w:r>
      <w:r w:rsidR="00845135" w:rsidRPr="00151781">
        <w:rPr>
          <w:rFonts w:ascii="Arial" w:eastAsia="Times New Roman" w:hAnsi="Arial" w:cs="Arial"/>
          <w:color w:val="1A1A1A"/>
          <w:lang w:eastAsia="ru-RU"/>
        </w:rPr>
        <w:t>,</w:t>
      </w:r>
      <w:r w:rsidR="00845135" w:rsidRPr="00151781">
        <w:rPr>
          <w:rFonts w:ascii="Arial" w:eastAsia="Times New Roman" w:hAnsi="Arial" w:cs="Arial"/>
          <w:b/>
          <w:color w:val="1A1A1A"/>
          <w:lang w:eastAsia="ru-RU"/>
        </w:rPr>
        <w:t xml:space="preserve"> </w:t>
      </w:r>
      <w:r w:rsidRPr="00151781">
        <w:rPr>
          <w:rFonts w:ascii="Arial" w:eastAsia="Times New Roman" w:hAnsi="Arial" w:cs="Arial"/>
          <w:color w:val="1A1A1A"/>
          <w:lang w:eastAsia="ru-RU"/>
        </w:rPr>
        <w:t>Министр здра</w:t>
      </w:r>
      <w:r w:rsidR="008C37A7">
        <w:rPr>
          <w:rFonts w:ascii="Arial" w:eastAsia="Times New Roman" w:hAnsi="Arial" w:cs="Arial"/>
          <w:color w:val="1A1A1A"/>
          <w:lang w:eastAsia="ru-RU"/>
        </w:rPr>
        <w:t>воохранения Воронежской области</w:t>
      </w:r>
      <w:r w:rsidR="00B42043">
        <w:rPr>
          <w:rFonts w:ascii="Arial" w:eastAsia="Times New Roman" w:hAnsi="Arial" w:cs="Arial"/>
          <w:color w:val="1A1A1A"/>
          <w:lang w:eastAsia="ru-RU"/>
        </w:rPr>
        <w:t>;</w:t>
      </w:r>
    </w:p>
    <w:p w:rsidR="00151781" w:rsidRPr="00151781" w:rsidRDefault="00151781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151781" w:rsidRPr="004D17B7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151781">
        <w:rPr>
          <w:rFonts w:ascii="Arial" w:eastAsia="Times New Roman" w:hAnsi="Arial" w:cs="Arial"/>
          <w:b/>
          <w:color w:val="1A1A1A"/>
          <w:lang w:eastAsia="ru-RU"/>
        </w:rPr>
        <w:t>Толбатов Андрей Владимирович</w:t>
      </w:r>
      <w:r w:rsidR="00845135" w:rsidRPr="00151781">
        <w:rPr>
          <w:rFonts w:ascii="Arial" w:eastAsia="Times New Roman" w:hAnsi="Arial" w:cs="Arial"/>
          <w:color w:val="1A1A1A"/>
          <w:lang w:eastAsia="ru-RU"/>
        </w:rPr>
        <w:t>,</w:t>
      </w:r>
      <w:r w:rsidR="00845135" w:rsidRPr="00151781">
        <w:rPr>
          <w:rFonts w:ascii="Arial" w:eastAsia="Times New Roman" w:hAnsi="Arial" w:cs="Arial"/>
          <w:b/>
          <w:color w:val="1A1A1A"/>
          <w:lang w:eastAsia="ru-RU"/>
        </w:rPr>
        <w:t xml:space="preserve"> </w:t>
      </w:r>
      <w:r w:rsidRPr="00151781">
        <w:rPr>
          <w:rFonts w:ascii="Arial" w:eastAsia="Times New Roman" w:hAnsi="Arial" w:cs="Arial"/>
          <w:color w:val="1A1A1A"/>
          <w:lang w:eastAsia="ru-RU"/>
        </w:rPr>
        <w:t xml:space="preserve">Министр туризма и оздоровительных </w:t>
      </w:r>
      <w:r w:rsidR="008C37A7">
        <w:rPr>
          <w:rFonts w:ascii="Arial" w:eastAsia="Times New Roman" w:hAnsi="Arial" w:cs="Arial"/>
          <w:color w:val="1A1A1A"/>
          <w:lang w:eastAsia="ru-RU"/>
        </w:rPr>
        <w:t>курортов Ставропольского края</w:t>
      </w:r>
      <w:r w:rsidR="00097DD6">
        <w:rPr>
          <w:rFonts w:ascii="Arial" w:eastAsia="Times New Roman" w:hAnsi="Arial" w:cs="Arial"/>
          <w:color w:val="1A1A1A"/>
          <w:lang w:eastAsia="ru-RU"/>
        </w:rPr>
        <w:t>;</w:t>
      </w:r>
    </w:p>
    <w:p w:rsidR="0049451B" w:rsidRPr="00151781" w:rsidRDefault="0049451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49451B" w:rsidRPr="004D17B7" w:rsidRDefault="0049451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355C38">
        <w:rPr>
          <w:rFonts w:ascii="Arial" w:eastAsia="Times New Roman" w:hAnsi="Arial" w:cs="Arial"/>
          <w:b/>
          <w:color w:val="1A1A1A"/>
          <w:lang w:eastAsia="ru-RU"/>
        </w:rPr>
        <w:t>Тронева Виктория Евгеньевна</w:t>
      </w:r>
      <w:r w:rsidRPr="00355C38">
        <w:rPr>
          <w:rFonts w:ascii="Arial" w:eastAsia="Times New Roman" w:hAnsi="Arial" w:cs="Arial"/>
          <w:color w:val="1A1A1A"/>
          <w:lang w:eastAsia="ru-RU"/>
        </w:rPr>
        <w:t>, заместитель председателя Комитета здраво</w:t>
      </w:r>
      <w:r>
        <w:rPr>
          <w:rFonts w:ascii="Arial" w:eastAsia="Times New Roman" w:hAnsi="Arial" w:cs="Arial"/>
          <w:color w:val="1A1A1A"/>
          <w:lang w:eastAsia="ru-RU"/>
        </w:rPr>
        <w:t>охранения Волгоградской области</w:t>
      </w:r>
      <w:r w:rsidR="00097DD6">
        <w:rPr>
          <w:rFonts w:ascii="Arial" w:eastAsia="Times New Roman" w:hAnsi="Arial" w:cs="Arial"/>
          <w:color w:val="1A1A1A"/>
          <w:lang w:eastAsia="ru-RU"/>
        </w:rPr>
        <w:t>;</w:t>
      </w:r>
    </w:p>
    <w:p w:rsidR="00151781" w:rsidRPr="00151781" w:rsidRDefault="00151781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151781" w:rsidRDefault="004A165A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  <w:r w:rsidRPr="00151781">
        <w:rPr>
          <w:rFonts w:ascii="Arial" w:eastAsia="Times New Roman" w:hAnsi="Arial" w:cs="Arial"/>
          <w:b/>
          <w:color w:val="1A1A1A"/>
          <w:lang w:eastAsia="ru-RU"/>
        </w:rPr>
        <w:t>Климин Владимир Григорьевич</w:t>
      </w:r>
      <w:r w:rsidR="00845135" w:rsidRPr="00151781">
        <w:rPr>
          <w:rFonts w:ascii="Arial" w:eastAsia="Times New Roman" w:hAnsi="Arial" w:cs="Arial"/>
          <w:color w:val="1A1A1A"/>
          <w:lang w:eastAsia="ru-RU"/>
        </w:rPr>
        <w:t>,</w:t>
      </w:r>
      <w:r w:rsidR="00845135" w:rsidRPr="00151781">
        <w:rPr>
          <w:rFonts w:ascii="Arial" w:eastAsia="Times New Roman" w:hAnsi="Arial" w:cs="Arial"/>
          <w:b/>
          <w:color w:val="1A1A1A"/>
          <w:lang w:eastAsia="ru-RU"/>
        </w:rPr>
        <w:t xml:space="preserve"> </w:t>
      </w:r>
      <w:r w:rsidR="008870D5" w:rsidRPr="00151781">
        <w:rPr>
          <w:rFonts w:ascii="Arial" w:eastAsia="Times New Roman" w:hAnsi="Arial" w:cs="Arial"/>
          <w:color w:val="1A1A1A"/>
          <w:lang w:eastAsia="ru-RU"/>
        </w:rPr>
        <w:t>д.м.н., д.э.н, профессор, президе</w:t>
      </w:r>
      <w:r w:rsidRPr="00151781">
        <w:rPr>
          <w:rFonts w:ascii="Arial" w:eastAsia="Times New Roman" w:hAnsi="Arial" w:cs="Arial"/>
          <w:color w:val="1A1A1A"/>
          <w:lang w:eastAsia="ru-RU"/>
        </w:rPr>
        <w:t xml:space="preserve">нт НМАМТ </w:t>
      </w:r>
      <w:r w:rsidR="008870D5" w:rsidRPr="00151781">
        <w:rPr>
          <w:rFonts w:ascii="Arial" w:eastAsia="Times New Roman" w:hAnsi="Arial" w:cs="Arial"/>
          <w:color w:val="1A1A1A"/>
          <w:lang w:eastAsia="ru-RU"/>
        </w:rPr>
        <w:t>«Экосистема медицинского туризма»</w:t>
      </w:r>
      <w:r w:rsidR="00097DD6">
        <w:rPr>
          <w:rFonts w:ascii="Arial" w:eastAsia="Times New Roman" w:hAnsi="Arial" w:cs="Arial"/>
          <w:color w:val="1A1A1A"/>
          <w:lang w:eastAsia="ru-RU"/>
        </w:rPr>
        <w:t>;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355C38" w:rsidRPr="004D17B7" w:rsidRDefault="00845135" w:rsidP="007B5F72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151781">
        <w:rPr>
          <w:rFonts w:ascii="Arial" w:eastAsia="Times New Roman" w:hAnsi="Arial" w:cs="Arial"/>
          <w:b/>
          <w:color w:val="1A1A1A"/>
          <w:lang w:eastAsia="ru-RU"/>
        </w:rPr>
        <w:t>Мальцева Юлия Анатольевна</w:t>
      </w:r>
      <w:r w:rsidRPr="00151781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="008C37A7" w:rsidRPr="008C37A7">
        <w:rPr>
          <w:rFonts w:ascii="Arial" w:hAnsi="Arial" w:cs="Arial"/>
        </w:rPr>
        <w:t xml:space="preserve">к.филос.н., доцент кафедры </w:t>
      </w:r>
      <w:r w:rsidR="008C37A7">
        <w:rPr>
          <w:rFonts w:ascii="Arial" w:hAnsi="Arial" w:cs="Arial"/>
        </w:rPr>
        <w:t>м</w:t>
      </w:r>
      <w:r w:rsidR="008C37A7" w:rsidRPr="008C37A7">
        <w:rPr>
          <w:rFonts w:ascii="Arial" w:hAnsi="Arial" w:cs="Arial"/>
        </w:rPr>
        <w:t>енеджмента</w:t>
      </w:r>
      <w:r w:rsidR="008C37A7">
        <w:rPr>
          <w:rFonts w:ascii="Arial" w:hAnsi="Arial" w:cs="Arial"/>
        </w:rPr>
        <w:t xml:space="preserve"> </w:t>
      </w:r>
      <w:r w:rsidR="008C37A7" w:rsidRPr="008C37A7">
        <w:rPr>
          <w:rFonts w:ascii="Arial" w:hAnsi="Arial" w:cs="Arial"/>
        </w:rPr>
        <w:t>института Экономики и управления ФГАОУ ВО «УрФУ им. Первого Президента России Б.Н. Ельцина»</w:t>
      </w:r>
      <w:r w:rsidR="00097DD6">
        <w:rPr>
          <w:rFonts w:ascii="Arial" w:hAnsi="Arial" w:cs="Arial"/>
        </w:rPr>
        <w:t>;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8C37A7" w:rsidRPr="004D17B7" w:rsidRDefault="004A165A" w:rsidP="007B5F72">
      <w:pPr>
        <w:pStyle w:val="a3"/>
        <w:jc w:val="both"/>
        <w:rPr>
          <w:rFonts w:ascii="Arial" w:hAnsi="Arial" w:cs="Arial"/>
        </w:rPr>
      </w:pPr>
      <w:r w:rsidRPr="008C37A7">
        <w:rPr>
          <w:rFonts w:ascii="Arial" w:eastAsia="Times New Roman" w:hAnsi="Arial" w:cs="Arial"/>
          <w:b/>
          <w:color w:val="1A1A1A"/>
          <w:lang w:eastAsia="ru-RU"/>
        </w:rPr>
        <w:t>Долгунская Алена Николаевна</w:t>
      </w:r>
      <w:r w:rsidR="00845135" w:rsidRPr="008C37A7">
        <w:rPr>
          <w:rFonts w:ascii="Arial" w:eastAsia="Times New Roman" w:hAnsi="Arial" w:cs="Arial"/>
          <w:color w:val="1A1A1A"/>
          <w:lang w:eastAsia="ru-RU"/>
        </w:rPr>
        <w:t>,</w:t>
      </w:r>
      <w:r w:rsidR="00845135" w:rsidRPr="008C37A7">
        <w:rPr>
          <w:rFonts w:ascii="Arial" w:eastAsia="Times New Roman" w:hAnsi="Arial" w:cs="Arial"/>
          <w:b/>
          <w:color w:val="1A1A1A"/>
          <w:lang w:eastAsia="ru-RU"/>
        </w:rPr>
        <w:t xml:space="preserve"> </w:t>
      </w:r>
      <w:r w:rsidR="008C37A7" w:rsidRPr="008C37A7">
        <w:rPr>
          <w:rFonts w:ascii="Arial" w:hAnsi="Arial" w:cs="Arial"/>
        </w:rPr>
        <w:t>руководитель координирующего центра развития медицинского туризма</w:t>
      </w:r>
      <w:r w:rsidR="008C37A7">
        <w:rPr>
          <w:rFonts w:ascii="Arial" w:hAnsi="Arial" w:cs="Arial"/>
        </w:rPr>
        <w:t xml:space="preserve"> </w:t>
      </w:r>
      <w:r w:rsidR="008C37A7" w:rsidRPr="008C37A7">
        <w:rPr>
          <w:rFonts w:ascii="Arial" w:hAnsi="Arial" w:cs="Arial"/>
        </w:rPr>
        <w:t>Тюменской области «</w:t>
      </w:r>
      <w:r w:rsidR="008C37A7" w:rsidRPr="008C37A7">
        <w:rPr>
          <w:rFonts w:ascii="Arial" w:hAnsi="Arial" w:cs="Arial"/>
          <w:lang w:val="en-US"/>
        </w:rPr>
        <w:t>Medical</w:t>
      </w:r>
      <w:r w:rsidR="008C37A7" w:rsidRPr="008C37A7">
        <w:rPr>
          <w:rFonts w:ascii="Arial" w:hAnsi="Arial" w:cs="Arial"/>
        </w:rPr>
        <w:t xml:space="preserve"> </w:t>
      </w:r>
      <w:r w:rsidR="008C37A7" w:rsidRPr="008C37A7">
        <w:rPr>
          <w:rFonts w:ascii="Arial" w:hAnsi="Arial" w:cs="Arial"/>
          <w:lang w:val="en-US"/>
        </w:rPr>
        <w:t>City</w:t>
      </w:r>
      <w:r w:rsidR="008C37A7" w:rsidRPr="008C37A7">
        <w:rPr>
          <w:rFonts w:ascii="Arial" w:hAnsi="Arial" w:cs="Arial"/>
        </w:rPr>
        <w:t xml:space="preserve"> </w:t>
      </w:r>
      <w:r w:rsidR="008C37A7" w:rsidRPr="008C37A7">
        <w:rPr>
          <w:rFonts w:ascii="Arial" w:hAnsi="Arial" w:cs="Arial"/>
          <w:lang w:val="en-US"/>
        </w:rPr>
        <w:t>Visit</w:t>
      </w:r>
      <w:r w:rsidR="008C37A7" w:rsidRPr="008C37A7">
        <w:rPr>
          <w:rFonts w:ascii="Arial" w:hAnsi="Arial" w:cs="Arial"/>
        </w:rPr>
        <w:t xml:space="preserve"> Т</w:t>
      </w:r>
      <w:r w:rsidR="008C37A7" w:rsidRPr="008C37A7">
        <w:rPr>
          <w:rFonts w:ascii="Arial" w:hAnsi="Arial" w:cs="Arial"/>
          <w:lang w:val="en-US"/>
        </w:rPr>
        <w:t>yumen</w:t>
      </w:r>
      <w:r w:rsidR="008C37A7" w:rsidRPr="008C37A7">
        <w:rPr>
          <w:rFonts w:ascii="Arial" w:hAnsi="Arial" w:cs="Arial"/>
        </w:rPr>
        <w:t>»</w:t>
      </w:r>
      <w:r w:rsidR="008C37A7">
        <w:rPr>
          <w:rFonts w:ascii="Arial" w:hAnsi="Arial" w:cs="Arial"/>
        </w:rPr>
        <w:t>, н</w:t>
      </w:r>
      <w:r w:rsidR="008C37A7" w:rsidRPr="008C37A7">
        <w:rPr>
          <w:rFonts w:ascii="Arial" w:hAnsi="Arial" w:cs="Arial"/>
        </w:rPr>
        <w:t>ачальник отдела экспорта медицинских услуг ГАУ ТО «МИАЦ»</w:t>
      </w:r>
      <w:r w:rsidR="00097DD6">
        <w:rPr>
          <w:rFonts w:ascii="Arial" w:hAnsi="Arial" w:cs="Arial"/>
        </w:rPr>
        <w:t>;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0E4DCC" w:rsidRPr="00355C38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355C38">
        <w:rPr>
          <w:rFonts w:ascii="Arial" w:eastAsia="Times New Roman" w:hAnsi="Arial" w:cs="Arial"/>
          <w:b/>
          <w:color w:val="1A1A1A"/>
          <w:lang w:eastAsia="ru-RU"/>
        </w:rPr>
        <w:t>Белова Светлана Викторовна</w:t>
      </w:r>
      <w:r w:rsidRPr="00355C38">
        <w:rPr>
          <w:rFonts w:ascii="Arial" w:eastAsia="Times New Roman" w:hAnsi="Arial" w:cs="Arial"/>
          <w:color w:val="1A1A1A"/>
          <w:lang w:eastAsia="ru-RU"/>
        </w:rPr>
        <w:t>, генеральный директор АО «Санкт-</w:t>
      </w:r>
      <w:r w:rsidR="00F40C91" w:rsidRPr="00355C38">
        <w:rPr>
          <w:rFonts w:ascii="Arial" w:eastAsia="Times New Roman" w:hAnsi="Arial" w:cs="Arial"/>
          <w:color w:val="1A1A1A"/>
          <w:lang w:eastAsia="ru-RU"/>
        </w:rPr>
        <w:t>П</w:t>
      </w:r>
      <w:r w:rsidRPr="00355C38">
        <w:rPr>
          <w:rFonts w:ascii="Arial" w:eastAsia="Times New Roman" w:hAnsi="Arial" w:cs="Arial"/>
          <w:color w:val="1A1A1A"/>
          <w:lang w:eastAsia="ru-RU"/>
        </w:rPr>
        <w:t xml:space="preserve">етербургское </w:t>
      </w:r>
      <w:r w:rsidR="00681C8C" w:rsidRPr="00355C38">
        <w:rPr>
          <w:rFonts w:ascii="Arial" w:eastAsia="Times New Roman" w:hAnsi="Arial" w:cs="Arial"/>
          <w:color w:val="1A1A1A"/>
          <w:lang w:eastAsia="ru-RU"/>
        </w:rPr>
        <w:t>агентство медицинского туризма»</w:t>
      </w:r>
      <w:r w:rsidR="00B42043">
        <w:rPr>
          <w:rFonts w:ascii="Arial" w:eastAsia="Times New Roman" w:hAnsi="Arial" w:cs="Arial"/>
          <w:color w:val="1A1A1A"/>
          <w:lang w:eastAsia="ru-RU"/>
        </w:rPr>
        <w:t>.</w:t>
      </w:r>
    </w:p>
    <w:p w:rsidR="00355C38" w:rsidRPr="00096F29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845135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B4A29">
        <w:rPr>
          <w:rFonts w:ascii="Arial" w:eastAsia="Times New Roman" w:hAnsi="Arial" w:cs="Arial"/>
          <w:lang w:eastAsia="ru-RU"/>
        </w:rPr>
        <w:t>1</w:t>
      </w:r>
      <w:r w:rsidR="004D744C" w:rsidRPr="00DB4A29">
        <w:rPr>
          <w:rFonts w:ascii="Arial" w:eastAsia="Times New Roman" w:hAnsi="Arial" w:cs="Arial"/>
          <w:lang w:eastAsia="ru-RU"/>
        </w:rPr>
        <w:t>5</w:t>
      </w:r>
      <w:r w:rsidRPr="00DB4A29">
        <w:rPr>
          <w:rFonts w:ascii="Arial" w:eastAsia="Times New Roman" w:hAnsi="Arial" w:cs="Arial"/>
          <w:lang w:eastAsia="ru-RU"/>
        </w:rPr>
        <w:t>.30-1</w:t>
      </w:r>
      <w:r w:rsidR="004D744C" w:rsidRPr="00DB4A29">
        <w:rPr>
          <w:rFonts w:ascii="Arial" w:eastAsia="Times New Roman" w:hAnsi="Arial" w:cs="Arial"/>
          <w:lang w:eastAsia="ru-RU"/>
        </w:rPr>
        <w:t>6</w:t>
      </w:r>
      <w:r w:rsidRPr="00DB4A29">
        <w:rPr>
          <w:rFonts w:ascii="Arial" w:eastAsia="Times New Roman" w:hAnsi="Arial" w:cs="Arial"/>
          <w:lang w:eastAsia="ru-RU"/>
        </w:rPr>
        <w:t xml:space="preserve">.30 </w:t>
      </w:r>
    </w:p>
    <w:p w:rsidR="00355C38" w:rsidRPr="00DB4A29" w:rsidRDefault="00355C38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0E4DC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B4A29">
        <w:rPr>
          <w:rFonts w:ascii="Arial" w:eastAsia="Times New Roman" w:hAnsi="Arial" w:cs="Arial"/>
          <w:b/>
          <w:lang w:eastAsia="ru-RU"/>
        </w:rPr>
        <w:t>Международная сессия «Расширяем сотрудничество: зарубежный опыт лечения и оздоровления иностранных пациентов в медицинских и оздоровительных центрах России»</w:t>
      </w:r>
    </w:p>
    <w:p w:rsidR="000E4DCC" w:rsidRPr="00DB4A29" w:rsidRDefault="000E4DCC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F40C91" w:rsidRPr="00DB4A29" w:rsidRDefault="00F40C91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DB4A29">
        <w:rPr>
          <w:rFonts w:ascii="Arial" w:eastAsia="Times New Roman" w:hAnsi="Arial" w:cs="Arial"/>
          <w:b/>
          <w:i/>
          <w:lang w:eastAsia="ru-RU"/>
        </w:rPr>
        <w:t>Модератор:</w:t>
      </w:r>
    </w:p>
    <w:p w:rsidR="00355C38" w:rsidRPr="00DB4A29" w:rsidRDefault="00355C38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ru-RU"/>
        </w:rPr>
      </w:pPr>
    </w:p>
    <w:p w:rsidR="008C37A7" w:rsidRPr="00DB4A29" w:rsidRDefault="00845135" w:rsidP="007B5F72">
      <w:pPr>
        <w:shd w:val="clear" w:color="auto" w:fill="DEEAF6" w:themeFill="accent1" w:themeFillTint="33"/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B4A29">
        <w:rPr>
          <w:rFonts w:ascii="Arial" w:eastAsia="Times New Roman" w:hAnsi="Arial" w:cs="Arial"/>
          <w:b/>
          <w:i/>
          <w:lang w:eastAsia="ru-RU"/>
        </w:rPr>
        <w:t>Г</w:t>
      </w:r>
      <w:r w:rsidR="00A9230F" w:rsidRPr="00DB4A29">
        <w:rPr>
          <w:rFonts w:ascii="Arial" w:eastAsia="Times New Roman" w:hAnsi="Arial" w:cs="Arial"/>
          <w:b/>
          <w:i/>
          <w:lang w:eastAsia="ru-RU"/>
        </w:rPr>
        <w:t>айдеров</w:t>
      </w:r>
      <w:r w:rsidR="008C37A7" w:rsidRPr="00DB4A29">
        <w:rPr>
          <w:rFonts w:ascii="Arial" w:eastAsia="Times New Roman" w:hAnsi="Arial" w:cs="Arial"/>
          <w:b/>
          <w:i/>
          <w:lang w:eastAsia="ru-RU"/>
        </w:rPr>
        <w:t xml:space="preserve"> </w:t>
      </w:r>
      <w:r w:rsidR="008C37A7" w:rsidRPr="00DB4A29">
        <w:rPr>
          <w:rFonts w:ascii="Arial" w:eastAsia="Times New Roman" w:hAnsi="Arial" w:cs="Arial"/>
          <w:b/>
          <w:i/>
        </w:rPr>
        <w:t>Андрей Александрович,</w:t>
      </w:r>
      <w:r w:rsidR="008C37A7" w:rsidRPr="00DB4A29">
        <w:rPr>
          <w:rFonts w:ascii="Arial" w:eastAsia="Times New Roman" w:hAnsi="Arial" w:cs="Arial"/>
          <w:i/>
        </w:rPr>
        <w:t xml:space="preserve"> начальник отдела по взаимодействию с международными и региональными объединениями Департамента международного сотрудничества и связей с общественностью  Министерства здравоохранения РФ</w:t>
      </w:r>
    </w:p>
    <w:p w:rsidR="00845135" w:rsidRPr="00DB4A29" w:rsidRDefault="008C37A7" w:rsidP="007B5F72">
      <w:pPr>
        <w:shd w:val="clear" w:color="auto" w:fill="DEEAF6" w:themeFill="accent1" w:themeFillTint="33"/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DB4A29">
        <w:rPr>
          <w:rFonts w:ascii="Arial" w:eastAsia="Times New Roman" w:hAnsi="Arial" w:cs="Arial"/>
          <w:b/>
          <w:i/>
          <w:lang w:eastAsia="ru-RU"/>
        </w:rPr>
        <w:tab/>
      </w:r>
    </w:p>
    <w:p w:rsidR="00355C38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</w:p>
    <w:p w:rsidR="00533D91" w:rsidRPr="004D17B7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lang w:eastAsia="ru-RU"/>
        </w:rPr>
      </w:pPr>
      <w:r w:rsidRPr="00681C8C">
        <w:rPr>
          <w:rFonts w:ascii="Arial" w:eastAsia="Times New Roman" w:hAnsi="Arial" w:cs="Arial"/>
          <w:b/>
          <w:color w:val="2C2D2E"/>
          <w:lang w:eastAsia="ru-RU"/>
        </w:rPr>
        <w:t>Спикеры (</w:t>
      </w:r>
      <w:r w:rsidRPr="00681C8C">
        <w:rPr>
          <w:rFonts w:ascii="Arial" w:eastAsia="Times New Roman" w:hAnsi="Arial" w:cs="Arial"/>
          <w:b/>
          <w:i/>
          <w:iCs/>
          <w:color w:val="2C2D2E"/>
          <w:lang w:eastAsia="ru-RU"/>
        </w:rPr>
        <w:t>предварительно</w:t>
      </w:r>
      <w:r w:rsidRPr="00681C8C">
        <w:rPr>
          <w:rFonts w:ascii="Arial" w:eastAsia="Times New Roman" w:hAnsi="Arial" w:cs="Arial"/>
          <w:b/>
          <w:color w:val="2C2D2E"/>
          <w:lang w:eastAsia="ru-RU"/>
        </w:rPr>
        <w:t>):</w:t>
      </w:r>
      <w:r w:rsidR="00A75000" w:rsidRPr="00681C8C">
        <w:rPr>
          <w:rFonts w:ascii="Arial" w:eastAsia="Times New Roman" w:hAnsi="Arial" w:cs="Arial"/>
          <w:b/>
          <w:color w:val="1A1A1A"/>
          <w:lang w:eastAsia="ru-RU"/>
        </w:rPr>
        <w:t xml:space="preserve">          </w:t>
      </w:r>
      <w:r w:rsidR="00533D91" w:rsidRPr="00681C8C">
        <w:rPr>
          <w:rFonts w:ascii="Arial" w:eastAsia="Times New Roman" w:hAnsi="Arial" w:cs="Arial"/>
          <w:b/>
          <w:bCs/>
          <w:color w:val="1A1A1A"/>
          <w:lang w:eastAsia="ru-RU"/>
        </w:rPr>
        <w:t xml:space="preserve"> </w:t>
      </w:r>
      <w:r w:rsidR="00A75000" w:rsidRPr="00681C8C">
        <w:rPr>
          <w:rFonts w:ascii="Arial" w:eastAsia="Times New Roman" w:hAnsi="Arial" w:cs="Arial"/>
          <w:b/>
          <w:bCs/>
          <w:color w:val="1A1A1A"/>
          <w:lang w:eastAsia="ru-RU"/>
        </w:rPr>
        <w:t xml:space="preserve">         </w:t>
      </w:r>
      <w:r w:rsidR="00B76E66" w:rsidRPr="00681C8C">
        <w:rPr>
          <w:rFonts w:ascii="Arial" w:eastAsia="Times New Roman" w:hAnsi="Arial" w:cs="Arial"/>
          <w:b/>
          <w:bCs/>
          <w:color w:val="1A1A1A"/>
          <w:lang w:eastAsia="ru-RU"/>
        </w:rPr>
        <w:t xml:space="preserve"> 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355C38" w:rsidRPr="004D17B7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  <w:r w:rsidRPr="00355C38">
        <w:rPr>
          <w:rFonts w:ascii="Arial" w:hAnsi="Arial" w:cs="Arial"/>
          <w:b/>
          <w:color w:val="2C2D2E"/>
        </w:rPr>
        <w:t>Представител</w:t>
      </w:r>
      <w:r w:rsidR="00533D91" w:rsidRPr="00355C38">
        <w:rPr>
          <w:rFonts w:ascii="Arial" w:hAnsi="Arial" w:cs="Arial"/>
          <w:b/>
          <w:color w:val="2C2D2E"/>
        </w:rPr>
        <w:t>ь К</w:t>
      </w:r>
      <w:r w:rsidR="00F65F7D" w:rsidRPr="00355C38">
        <w:rPr>
          <w:rFonts w:ascii="Arial" w:hAnsi="Arial" w:cs="Arial"/>
          <w:b/>
          <w:color w:val="2C2D2E"/>
        </w:rPr>
        <w:t xml:space="preserve">итайской </w:t>
      </w:r>
      <w:r w:rsidR="0078593B">
        <w:rPr>
          <w:rFonts w:ascii="Arial" w:hAnsi="Arial" w:cs="Arial"/>
          <w:b/>
          <w:color w:val="2C2D2E"/>
        </w:rPr>
        <w:t>Н</w:t>
      </w:r>
      <w:r w:rsidR="00F65F7D" w:rsidRPr="00355C38">
        <w:rPr>
          <w:rFonts w:ascii="Arial" w:hAnsi="Arial" w:cs="Arial"/>
          <w:b/>
          <w:color w:val="2C2D2E"/>
        </w:rPr>
        <w:t xml:space="preserve">ародной </w:t>
      </w:r>
      <w:r w:rsidR="0078593B">
        <w:rPr>
          <w:rFonts w:ascii="Arial" w:hAnsi="Arial" w:cs="Arial"/>
          <w:b/>
          <w:color w:val="2C2D2E"/>
        </w:rPr>
        <w:t>Р</w:t>
      </w:r>
      <w:r w:rsidR="00F65F7D" w:rsidRPr="00355C38">
        <w:rPr>
          <w:rFonts w:ascii="Arial" w:hAnsi="Arial" w:cs="Arial"/>
          <w:b/>
          <w:color w:val="2C2D2E"/>
        </w:rPr>
        <w:t xml:space="preserve">еспублики </w:t>
      </w:r>
      <w:r w:rsidR="00F40C91" w:rsidRPr="0078593B">
        <w:rPr>
          <w:rFonts w:ascii="Arial" w:hAnsi="Arial" w:cs="Arial"/>
          <w:color w:val="2C2D2E"/>
        </w:rPr>
        <w:t>(н</w:t>
      </w:r>
      <w:r w:rsidR="00F40C91" w:rsidRPr="00355C38">
        <w:rPr>
          <w:rFonts w:ascii="Arial" w:hAnsi="Arial" w:cs="Arial"/>
          <w:color w:val="2C2D2E"/>
        </w:rPr>
        <w:t>а согласовании</w:t>
      </w:r>
      <w:r w:rsidR="00F40C91" w:rsidRPr="00221A40">
        <w:rPr>
          <w:rFonts w:ascii="Arial" w:hAnsi="Arial" w:cs="Arial"/>
          <w:color w:val="2C2D2E"/>
        </w:rPr>
        <w:t>)</w:t>
      </w:r>
      <w:r w:rsidR="00221A40">
        <w:rPr>
          <w:rFonts w:ascii="Arial" w:hAnsi="Arial" w:cs="Arial"/>
          <w:color w:val="2C2D2E"/>
        </w:rPr>
        <w:t>;</w:t>
      </w:r>
    </w:p>
    <w:p w:rsidR="00A9230F" w:rsidRPr="00A9230F" w:rsidRDefault="00A9230F" w:rsidP="007B5F7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C2D2E"/>
        </w:rPr>
      </w:pPr>
      <w:r w:rsidRPr="00A9230F">
        <w:rPr>
          <w:rFonts w:ascii="Arial" w:hAnsi="Arial" w:cs="Arial"/>
          <w:b/>
          <w:color w:val="2C2D2E"/>
        </w:rPr>
        <w:t xml:space="preserve">Перспективы развития международного медицинского туризма </w:t>
      </w:r>
    </w:p>
    <w:p w:rsidR="00A9230F" w:rsidRDefault="00B02F3E" w:rsidP="007B5F7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C2D2E"/>
        </w:rPr>
      </w:pPr>
      <w:r w:rsidRPr="00355C38">
        <w:rPr>
          <w:rFonts w:ascii="Arial" w:hAnsi="Arial" w:cs="Arial"/>
          <w:b/>
          <w:color w:val="2C2D2E"/>
        </w:rPr>
        <w:t>Мир Фарук</w:t>
      </w:r>
      <w:r w:rsidR="00681C8C" w:rsidRPr="00355C38">
        <w:rPr>
          <w:rFonts w:ascii="Arial" w:hAnsi="Arial" w:cs="Arial"/>
          <w:color w:val="2C2D2E"/>
        </w:rPr>
        <w:t xml:space="preserve">, </w:t>
      </w:r>
      <w:r w:rsidRPr="00355C38">
        <w:rPr>
          <w:rFonts w:ascii="Arial" w:hAnsi="Arial" w:cs="Arial"/>
          <w:color w:val="2C2D2E"/>
        </w:rPr>
        <w:t>Вице-президент Индийского делового совета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355C38" w:rsidRPr="004D17B7" w:rsidRDefault="00B02F3E" w:rsidP="007B5F7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C2D2E"/>
        </w:rPr>
      </w:pPr>
      <w:r w:rsidRPr="00355C38">
        <w:rPr>
          <w:rFonts w:ascii="Arial" w:hAnsi="Arial" w:cs="Arial"/>
          <w:b/>
          <w:color w:val="2C2D2E"/>
        </w:rPr>
        <w:t>Любарто Сартойо Санвирья</w:t>
      </w:r>
      <w:r w:rsidR="00681C8C" w:rsidRPr="00355C38">
        <w:rPr>
          <w:rFonts w:ascii="Arial" w:hAnsi="Arial" w:cs="Arial"/>
          <w:color w:val="2C2D2E"/>
        </w:rPr>
        <w:t>,</w:t>
      </w:r>
      <w:r w:rsidR="00681C8C" w:rsidRPr="00355C38">
        <w:rPr>
          <w:rFonts w:ascii="Arial" w:hAnsi="Arial" w:cs="Arial"/>
          <w:b/>
          <w:color w:val="2C2D2E"/>
        </w:rPr>
        <w:t xml:space="preserve"> </w:t>
      </w:r>
      <w:r w:rsidRPr="00355C38">
        <w:rPr>
          <w:rFonts w:ascii="Arial" w:hAnsi="Arial" w:cs="Arial"/>
          <w:color w:val="2C2D2E"/>
        </w:rPr>
        <w:t xml:space="preserve">член </w:t>
      </w:r>
      <w:r w:rsidRPr="00355C38">
        <w:rPr>
          <w:rFonts w:ascii="Arial" w:hAnsi="Arial" w:cs="Arial"/>
          <w:color w:val="2C2D2E"/>
          <w:lang w:val="en-US"/>
        </w:rPr>
        <w:t>Global</w:t>
      </w:r>
      <w:r w:rsidRPr="00355C38">
        <w:rPr>
          <w:rFonts w:ascii="Arial" w:hAnsi="Arial" w:cs="Arial"/>
          <w:color w:val="2C2D2E"/>
        </w:rPr>
        <w:t xml:space="preserve"> </w:t>
      </w:r>
      <w:r w:rsidRPr="00355C38">
        <w:rPr>
          <w:rFonts w:ascii="Arial" w:hAnsi="Arial" w:cs="Arial"/>
          <w:color w:val="2C2D2E"/>
          <w:lang w:val="en-US"/>
        </w:rPr>
        <w:t>Diaspora</w:t>
      </w:r>
      <w:r w:rsidRPr="00355C38">
        <w:rPr>
          <w:rFonts w:ascii="Arial" w:hAnsi="Arial" w:cs="Arial"/>
          <w:color w:val="2C2D2E"/>
        </w:rPr>
        <w:t xml:space="preserve"> </w:t>
      </w:r>
      <w:r w:rsidRPr="00355C38">
        <w:rPr>
          <w:rFonts w:ascii="Arial" w:hAnsi="Arial" w:cs="Arial"/>
          <w:color w:val="2C2D2E"/>
          <w:lang w:val="en-US"/>
        </w:rPr>
        <w:t>Indonesia</w:t>
      </w:r>
      <w:r w:rsidR="00F849A7" w:rsidRPr="00355C38">
        <w:rPr>
          <w:rFonts w:ascii="Arial" w:hAnsi="Arial" w:cs="Arial"/>
          <w:color w:val="2C2D2E"/>
        </w:rPr>
        <w:t>, член Правления Общества дружбы России и Индонезии;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355C38" w:rsidRPr="004D17B7" w:rsidRDefault="00F849A7" w:rsidP="007B5F72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55C38">
        <w:rPr>
          <w:rFonts w:ascii="Arial" w:hAnsi="Arial" w:cs="Arial"/>
          <w:b/>
        </w:rPr>
        <w:t xml:space="preserve">Америго Татель, </w:t>
      </w:r>
      <w:r w:rsidRPr="00355C38">
        <w:rPr>
          <w:rFonts w:ascii="Arial" w:hAnsi="Arial" w:cs="Arial"/>
          <w:lang w:val="en-US"/>
        </w:rPr>
        <w:t>MSc</w:t>
      </w:r>
      <w:r w:rsidRPr="00355C38">
        <w:rPr>
          <w:rFonts w:ascii="Arial" w:hAnsi="Arial" w:cs="Arial"/>
        </w:rPr>
        <w:t>,</w:t>
      </w:r>
      <w:r w:rsidR="003759E8" w:rsidRPr="00355C38">
        <w:rPr>
          <w:rFonts w:ascii="Arial" w:hAnsi="Arial" w:cs="Arial"/>
        </w:rPr>
        <w:t xml:space="preserve"> </w:t>
      </w:r>
      <w:r w:rsidRPr="00355C38">
        <w:rPr>
          <w:rFonts w:ascii="Arial" w:hAnsi="Arial" w:cs="Arial"/>
          <w:lang w:val="en-US"/>
        </w:rPr>
        <w:t>MBA</w:t>
      </w:r>
      <w:r w:rsidRPr="00355C38">
        <w:rPr>
          <w:rFonts w:ascii="Arial" w:hAnsi="Arial" w:cs="Arial"/>
        </w:rPr>
        <w:t>,</w:t>
      </w:r>
      <w:r w:rsidR="00043067" w:rsidRPr="00355C38">
        <w:rPr>
          <w:rFonts w:ascii="Arial" w:hAnsi="Arial" w:cs="Arial"/>
        </w:rPr>
        <w:t xml:space="preserve"> </w:t>
      </w:r>
      <w:r w:rsidRPr="00355C38">
        <w:rPr>
          <w:rFonts w:ascii="Arial" w:hAnsi="Arial" w:cs="Arial"/>
          <w:lang w:val="en-US"/>
        </w:rPr>
        <w:t>B</w:t>
      </w:r>
      <w:r w:rsidRPr="00355C38">
        <w:rPr>
          <w:rFonts w:ascii="Arial" w:hAnsi="Arial" w:cs="Arial"/>
        </w:rPr>
        <w:t>2</w:t>
      </w:r>
      <w:r w:rsidRPr="00355C38">
        <w:rPr>
          <w:rFonts w:ascii="Arial" w:hAnsi="Arial" w:cs="Arial"/>
          <w:lang w:val="en-US"/>
        </w:rPr>
        <w:t>B</w:t>
      </w:r>
      <w:r w:rsidRPr="00355C38">
        <w:rPr>
          <w:rFonts w:ascii="Arial" w:hAnsi="Arial" w:cs="Arial"/>
        </w:rPr>
        <w:t xml:space="preserve"> </w:t>
      </w:r>
      <w:r w:rsidRPr="00355C38">
        <w:rPr>
          <w:rFonts w:ascii="Arial" w:hAnsi="Arial" w:cs="Arial"/>
          <w:lang w:val="en-US"/>
        </w:rPr>
        <w:t>Vostok</w:t>
      </w:r>
      <w:r w:rsidRPr="00355C38">
        <w:rPr>
          <w:rFonts w:ascii="Arial" w:hAnsi="Arial" w:cs="Arial"/>
        </w:rPr>
        <w:t xml:space="preserve"> </w:t>
      </w:r>
      <w:r w:rsidRPr="00355C38">
        <w:rPr>
          <w:rFonts w:ascii="Arial" w:hAnsi="Arial" w:cs="Arial"/>
          <w:lang w:val="en-US"/>
        </w:rPr>
        <w:t>Group</w:t>
      </w:r>
      <w:r w:rsidR="0078593B">
        <w:rPr>
          <w:rFonts w:ascii="Arial" w:hAnsi="Arial" w:cs="Arial"/>
        </w:rPr>
        <w:t xml:space="preserve"> </w:t>
      </w:r>
      <w:r w:rsidRPr="00355C38">
        <w:rPr>
          <w:rFonts w:ascii="Arial" w:hAnsi="Arial" w:cs="Arial"/>
        </w:rPr>
        <w:t>(</w:t>
      </w:r>
      <w:r w:rsidR="003759E8" w:rsidRPr="00355C38">
        <w:rPr>
          <w:rFonts w:ascii="Arial" w:hAnsi="Arial" w:cs="Arial"/>
        </w:rPr>
        <w:t>Филиппины);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355C38" w:rsidRPr="004D17B7" w:rsidRDefault="00DE4DCB" w:rsidP="007B5F7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C2D2E"/>
        </w:rPr>
      </w:pPr>
      <w:r w:rsidRPr="00355C38">
        <w:rPr>
          <w:rFonts w:ascii="Arial" w:hAnsi="Arial" w:cs="Arial"/>
          <w:b/>
        </w:rPr>
        <w:t>Пре</w:t>
      </w:r>
      <w:r w:rsidR="00F40C91" w:rsidRPr="00355C38">
        <w:rPr>
          <w:rFonts w:ascii="Arial" w:hAnsi="Arial" w:cs="Arial"/>
          <w:b/>
        </w:rPr>
        <w:t xml:space="preserve">дставитель Республики </w:t>
      </w:r>
      <w:r w:rsidR="00E477B1" w:rsidRPr="00355C38">
        <w:rPr>
          <w:rFonts w:ascii="Arial" w:hAnsi="Arial" w:cs="Arial"/>
          <w:b/>
        </w:rPr>
        <w:t>Алжир</w:t>
      </w:r>
      <w:r w:rsidR="00F40C91" w:rsidRPr="00355C38">
        <w:rPr>
          <w:rFonts w:ascii="Arial" w:hAnsi="Arial" w:cs="Arial"/>
          <w:b/>
        </w:rPr>
        <w:t xml:space="preserve"> </w:t>
      </w:r>
      <w:r w:rsidR="00F40C91" w:rsidRPr="00674461">
        <w:rPr>
          <w:rFonts w:ascii="Arial" w:hAnsi="Arial" w:cs="Arial"/>
        </w:rPr>
        <w:t>(на согласовании);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0E4DCC" w:rsidRDefault="00F40C91" w:rsidP="007B5F7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C2D2E"/>
        </w:rPr>
      </w:pPr>
      <w:r w:rsidRPr="00355C38">
        <w:rPr>
          <w:rFonts w:ascii="Arial" w:eastAsia="Times New Roman" w:hAnsi="Arial" w:cs="Arial"/>
          <w:b/>
          <w:bCs/>
          <w:color w:val="1A1A1A"/>
          <w:lang w:eastAsia="ru-RU"/>
        </w:rPr>
        <w:t>Соколов Татьяна Юрьевна</w:t>
      </w:r>
      <w:r w:rsidRPr="00355C38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="00221A40">
        <w:rPr>
          <w:rFonts w:ascii="Arial" w:eastAsia="Times New Roman" w:hAnsi="Arial" w:cs="Arial"/>
          <w:color w:val="1A1A1A"/>
          <w:lang w:eastAsia="ru-RU"/>
        </w:rPr>
        <w:t>а</w:t>
      </w:r>
      <w:r w:rsidR="00221A40" w:rsidRPr="00221A40">
        <w:rPr>
          <w:rFonts w:ascii="Arial" w:eastAsia="Times New Roman" w:hAnsi="Arial" w:cs="Arial"/>
          <w:color w:val="1A1A1A"/>
          <w:lang w:eastAsia="ru-RU"/>
        </w:rPr>
        <w:t xml:space="preserve">втор и преподаватель курса по медицинскому туризму в Российском Университете Дружбы Народов (РУДН), </w:t>
      </w:r>
      <w:r w:rsidRPr="00221A40">
        <w:rPr>
          <w:rFonts w:ascii="Arial" w:eastAsia="Times New Roman" w:hAnsi="Arial" w:cs="Arial"/>
          <w:color w:val="1A1A1A"/>
          <w:lang w:eastAsia="ru-RU"/>
        </w:rPr>
        <w:t xml:space="preserve">генеральный директор </w:t>
      </w:r>
      <w:r w:rsidRPr="00221A40">
        <w:rPr>
          <w:rFonts w:ascii="Arial" w:eastAsia="Times New Roman" w:hAnsi="Arial" w:cs="Arial"/>
          <w:bCs/>
          <w:color w:val="1A1A1A"/>
          <w:lang w:eastAsia="ru-RU"/>
        </w:rPr>
        <w:t>ООО «Медикатур»</w:t>
      </w:r>
      <w:r w:rsidR="00221A40" w:rsidRPr="00221A40">
        <w:rPr>
          <w:rFonts w:ascii="Arial" w:eastAsia="Times New Roman" w:hAnsi="Arial" w:cs="Arial"/>
          <w:bCs/>
          <w:color w:val="1A1A1A"/>
          <w:lang w:eastAsia="ru-RU"/>
        </w:rPr>
        <w:t>.</w:t>
      </w:r>
      <w:r w:rsidR="00DE4DCB" w:rsidRPr="00355C38">
        <w:rPr>
          <w:rFonts w:ascii="Arial" w:hAnsi="Arial" w:cs="Arial"/>
        </w:rPr>
        <w:br/>
      </w:r>
    </w:p>
    <w:p w:rsidR="00DB4A29" w:rsidRPr="004D17B7" w:rsidRDefault="00DB4A29" w:rsidP="007B5F7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C2D2E"/>
        </w:rPr>
      </w:pPr>
    </w:p>
    <w:p w:rsidR="00681C8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B4A29">
        <w:rPr>
          <w:rFonts w:ascii="Arial" w:eastAsia="Times New Roman" w:hAnsi="Arial" w:cs="Arial"/>
          <w:lang w:eastAsia="ru-RU"/>
        </w:rPr>
        <w:t>1</w:t>
      </w:r>
      <w:r w:rsidR="004D744C" w:rsidRPr="00DB4A29">
        <w:rPr>
          <w:rFonts w:ascii="Arial" w:eastAsia="Times New Roman" w:hAnsi="Arial" w:cs="Arial"/>
          <w:lang w:eastAsia="ru-RU"/>
        </w:rPr>
        <w:t>6</w:t>
      </w:r>
      <w:r w:rsidRPr="00DB4A29">
        <w:rPr>
          <w:rFonts w:ascii="Arial" w:eastAsia="Times New Roman" w:hAnsi="Arial" w:cs="Arial"/>
          <w:lang w:eastAsia="ru-RU"/>
        </w:rPr>
        <w:t>.30-1</w:t>
      </w:r>
      <w:r w:rsidR="004D744C" w:rsidRPr="00DB4A29">
        <w:rPr>
          <w:rFonts w:ascii="Arial" w:eastAsia="Times New Roman" w:hAnsi="Arial" w:cs="Arial"/>
          <w:lang w:eastAsia="ru-RU"/>
        </w:rPr>
        <w:t>7</w:t>
      </w:r>
      <w:r w:rsidRPr="00DB4A29">
        <w:rPr>
          <w:rFonts w:ascii="Arial" w:eastAsia="Times New Roman" w:hAnsi="Arial" w:cs="Arial"/>
          <w:lang w:eastAsia="ru-RU"/>
        </w:rPr>
        <w:t xml:space="preserve">.30 </w:t>
      </w:r>
    </w:p>
    <w:p w:rsidR="00355C38" w:rsidRPr="00DB4A29" w:rsidRDefault="00355C38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E4DC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DB4A29">
        <w:rPr>
          <w:rFonts w:ascii="Arial" w:eastAsia="Times New Roman" w:hAnsi="Arial" w:cs="Arial"/>
          <w:b/>
          <w:bCs/>
          <w:lang w:eastAsia="ru-RU"/>
        </w:rPr>
        <w:t>Флагманская сессия «Опыт отраслевых лидеров экспорта медицинских услуг»</w:t>
      </w:r>
    </w:p>
    <w:p w:rsidR="00681C8C" w:rsidRPr="00DB4A29" w:rsidRDefault="00681C8C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81C8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DB4A29">
        <w:rPr>
          <w:rFonts w:ascii="Arial" w:eastAsia="Times New Roman" w:hAnsi="Arial" w:cs="Arial"/>
          <w:b/>
          <w:i/>
          <w:lang w:eastAsia="ru-RU"/>
        </w:rPr>
        <w:t xml:space="preserve">Модератор и спикер: </w:t>
      </w:r>
    </w:p>
    <w:p w:rsidR="00355C38" w:rsidRPr="00DB4A29" w:rsidRDefault="00355C38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ru-RU"/>
        </w:rPr>
      </w:pPr>
    </w:p>
    <w:p w:rsidR="000E4DCC" w:rsidRPr="00DB4A29" w:rsidRDefault="00DE4DCB" w:rsidP="007B5F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DB4A29">
        <w:rPr>
          <w:rFonts w:ascii="Arial" w:eastAsia="Times New Roman" w:hAnsi="Arial" w:cs="Arial"/>
          <w:b/>
          <w:bCs/>
          <w:i/>
          <w:lang w:eastAsia="ru-RU"/>
        </w:rPr>
        <w:t>Дайхес Николай Аркадьевич</w:t>
      </w:r>
      <w:r w:rsidRPr="00DB4A29">
        <w:rPr>
          <w:rFonts w:ascii="Arial" w:eastAsia="Times New Roman" w:hAnsi="Arial" w:cs="Arial"/>
          <w:i/>
          <w:lang w:eastAsia="ru-RU"/>
        </w:rPr>
        <w:t>, Первый заместитель председателя Комиссии по здравоохранению Общественной палаты Российской Федерации, главный внештатный оториноларинголог Минздрава России, член-корреспондент РАН, д.м.н, профессор</w:t>
      </w:r>
    </w:p>
    <w:p w:rsidR="00681C8C" w:rsidRDefault="00681C8C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lang w:eastAsia="ru-RU"/>
        </w:rPr>
      </w:pPr>
    </w:p>
    <w:p w:rsidR="00681C8C" w:rsidRPr="002C2D30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lang w:eastAsia="ru-RU"/>
        </w:rPr>
      </w:pPr>
      <w:r w:rsidRPr="00681C8C">
        <w:rPr>
          <w:rFonts w:ascii="Arial" w:eastAsia="Times New Roman" w:hAnsi="Arial" w:cs="Arial"/>
          <w:b/>
          <w:color w:val="2C2D2E"/>
          <w:lang w:eastAsia="ru-RU"/>
        </w:rPr>
        <w:t>Спикеры</w:t>
      </w:r>
      <w:r w:rsidRPr="004D17B7">
        <w:rPr>
          <w:rFonts w:ascii="Arial" w:eastAsia="Times New Roman" w:hAnsi="Arial" w:cs="Arial"/>
          <w:color w:val="2C2D2E"/>
          <w:lang w:eastAsia="ru-RU"/>
        </w:rPr>
        <w:t xml:space="preserve"> (</w:t>
      </w:r>
      <w:r w:rsidRPr="004D17B7">
        <w:rPr>
          <w:rFonts w:ascii="Arial" w:eastAsia="Times New Roman" w:hAnsi="Arial" w:cs="Arial"/>
          <w:i/>
          <w:iCs/>
          <w:color w:val="2C2D2E"/>
          <w:lang w:eastAsia="ru-RU"/>
        </w:rPr>
        <w:t>предварительно</w:t>
      </w:r>
      <w:r w:rsidRPr="004D17B7">
        <w:rPr>
          <w:rFonts w:ascii="Arial" w:eastAsia="Times New Roman" w:hAnsi="Arial" w:cs="Arial"/>
          <w:color w:val="2C2D2E"/>
          <w:lang w:eastAsia="ru-RU"/>
        </w:rPr>
        <w:t>):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355C38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lang w:eastAsia="ru-RU"/>
        </w:rPr>
      </w:pPr>
      <w:r w:rsidRPr="00355C38">
        <w:rPr>
          <w:rFonts w:ascii="Arial" w:eastAsia="Times New Roman" w:hAnsi="Arial" w:cs="Arial"/>
          <w:b/>
          <w:bCs/>
          <w:color w:val="2C2D2E"/>
          <w:lang w:eastAsia="ru-RU"/>
        </w:rPr>
        <w:t>Фесюн Анатолий Дмитриевич</w:t>
      </w:r>
      <w:r w:rsidRPr="00355C38">
        <w:rPr>
          <w:rFonts w:ascii="Arial" w:eastAsia="Times New Roman" w:hAnsi="Arial" w:cs="Arial"/>
          <w:color w:val="2C2D2E"/>
          <w:lang w:eastAsia="ru-RU"/>
        </w:rPr>
        <w:t xml:space="preserve">, Президент Национальной ассоциации экспертов по санаторно-курортному лечению, исполняющий обязанности директора </w:t>
      </w:r>
      <w:r w:rsidRPr="00681C8C">
        <w:rPr>
          <w:rFonts w:ascii="Arial" w:eastAsia="Times New Roman" w:hAnsi="Arial" w:cs="Arial"/>
          <w:color w:val="2C2D2E"/>
          <w:lang w:eastAsia="ru-RU"/>
        </w:rPr>
        <w:t>ФГБУ «НМИЦ РК» Минздрава России;</w:t>
      </w:r>
    </w:p>
    <w:p w:rsidR="005F50CD" w:rsidRDefault="005F50CD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5F50CD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5F50CD" w:rsidRPr="005F50CD" w:rsidRDefault="005F50CD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5F50CD">
        <w:rPr>
          <w:rFonts w:ascii="Arial" w:eastAsia="Times New Roman" w:hAnsi="Arial" w:cs="Arial"/>
          <w:color w:val="1A1A1A"/>
          <w:lang w:eastAsia="ru-RU"/>
        </w:rPr>
        <w:t>Представитель ФГБУ «НМИЦ ТПМ» Минздрава России</w:t>
      </w:r>
      <w:r>
        <w:rPr>
          <w:rFonts w:ascii="Arial" w:eastAsia="Times New Roman" w:hAnsi="Arial" w:cs="Arial"/>
          <w:color w:val="1A1A1A"/>
          <w:lang w:eastAsia="ru-RU"/>
        </w:rPr>
        <w:t>;</w:t>
      </w:r>
      <w:r w:rsidRPr="005F50CD">
        <w:rPr>
          <w:rFonts w:ascii="Arial" w:eastAsia="Times New Roman" w:hAnsi="Arial" w:cs="Arial"/>
          <w:color w:val="1A1A1A"/>
          <w:lang w:eastAsia="ru-RU"/>
        </w:rPr>
        <w:t xml:space="preserve"> 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355C38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lang w:eastAsia="ru-RU"/>
        </w:rPr>
      </w:pPr>
      <w:r w:rsidRPr="00355C38">
        <w:rPr>
          <w:rFonts w:ascii="Arial" w:eastAsia="Times New Roman" w:hAnsi="Arial" w:cs="Arial"/>
          <w:color w:val="2C2D2E"/>
          <w:lang w:eastAsia="ru-RU"/>
        </w:rPr>
        <w:t>Представитель ФГАУ «НМИЦ МНТК «Микрохирургия глаза» им. С.Н. Федорова» Минздрава России;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355C38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lang w:eastAsia="ru-RU"/>
        </w:rPr>
      </w:pPr>
      <w:r w:rsidRPr="00355C38">
        <w:rPr>
          <w:rFonts w:ascii="Arial" w:eastAsia="Times New Roman" w:hAnsi="Arial" w:cs="Arial"/>
          <w:color w:val="2C2D2E"/>
          <w:lang w:eastAsia="ru-RU"/>
        </w:rPr>
        <w:t>Представитель ФГБУ «НМИЦ онкологии им. Н</w:t>
      </w:r>
      <w:r w:rsidR="00681C8C" w:rsidRPr="00355C38">
        <w:rPr>
          <w:rFonts w:ascii="Arial" w:eastAsia="Times New Roman" w:hAnsi="Arial" w:cs="Arial"/>
          <w:color w:val="2C2D2E"/>
          <w:lang w:eastAsia="ru-RU"/>
        </w:rPr>
        <w:t>.</w:t>
      </w:r>
      <w:r w:rsidR="0019569F">
        <w:rPr>
          <w:rFonts w:ascii="Arial" w:eastAsia="Times New Roman" w:hAnsi="Arial" w:cs="Arial"/>
          <w:color w:val="2C2D2E"/>
          <w:lang w:eastAsia="ru-RU"/>
        </w:rPr>
        <w:t>Н. Блохина</w:t>
      </w:r>
      <w:r w:rsidRPr="00355C38">
        <w:rPr>
          <w:rFonts w:ascii="Arial" w:eastAsia="Times New Roman" w:hAnsi="Arial" w:cs="Arial"/>
          <w:color w:val="2C2D2E"/>
          <w:lang w:eastAsia="ru-RU"/>
        </w:rPr>
        <w:t>» Минздрава России;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355C38" w:rsidRPr="004D17B7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lang w:eastAsia="ru-RU"/>
        </w:rPr>
      </w:pPr>
      <w:r w:rsidRPr="00355C38">
        <w:rPr>
          <w:rFonts w:ascii="Arial" w:eastAsia="Times New Roman" w:hAnsi="Arial" w:cs="Arial"/>
          <w:color w:val="2C2D2E"/>
          <w:lang w:eastAsia="ru-RU"/>
        </w:rPr>
        <w:t xml:space="preserve">Представитель ГБУЗ города Москвы «Городская клиническая больница имени </w:t>
      </w:r>
      <w:r w:rsidRPr="00681C8C">
        <w:rPr>
          <w:rFonts w:ascii="Arial" w:eastAsia="Times New Roman" w:hAnsi="Arial" w:cs="Arial"/>
          <w:color w:val="2C2D2E"/>
          <w:lang w:eastAsia="ru-RU"/>
        </w:rPr>
        <w:t>С.</w:t>
      </w:r>
      <w:r w:rsidR="00681C8C">
        <w:rPr>
          <w:rFonts w:ascii="Arial" w:eastAsia="Times New Roman" w:hAnsi="Arial" w:cs="Arial"/>
          <w:color w:val="2C2D2E"/>
          <w:lang w:eastAsia="ru-RU"/>
        </w:rPr>
        <w:t>П.</w:t>
      </w:r>
      <w:r w:rsidRPr="00681C8C">
        <w:rPr>
          <w:rFonts w:ascii="Arial" w:eastAsia="Times New Roman" w:hAnsi="Arial" w:cs="Arial"/>
          <w:color w:val="2C2D2E"/>
          <w:lang w:eastAsia="ru-RU"/>
        </w:rPr>
        <w:t xml:space="preserve"> Боткина» ДЗМ;</w:t>
      </w:r>
    </w:p>
    <w:p w:rsidR="00355C38" w:rsidRPr="00151781" w:rsidRDefault="00355C38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A1A1A"/>
          <w:lang w:eastAsia="ru-RU"/>
        </w:rPr>
      </w:pPr>
      <w:r w:rsidRPr="00151781">
        <w:rPr>
          <w:rFonts w:ascii="Arial" w:eastAsia="Times New Roman" w:hAnsi="Arial" w:cs="Arial"/>
          <w:i/>
          <w:color w:val="1A1A1A"/>
          <w:lang w:eastAsia="ru-RU"/>
        </w:rPr>
        <w:t>Тема доклада уточняется</w:t>
      </w:r>
    </w:p>
    <w:p w:rsidR="00F40C91" w:rsidRPr="00355C38" w:rsidRDefault="00F40C91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  <w:r w:rsidRPr="00355C38">
        <w:rPr>
          <w:rFonts w:ascii="Arial" w:eastAsia="Times New Roman" w:hAnsi="Arial" w:cs="Arial"/>
          <w:b/>
          <w:color w:val="1A1A1A"/>
          <w:lang w:eastAsia="ru-RU"/>
        </w:rPr>
        <w:t>Вдовин Кирилл Эдуардович</w:t>
      </w:r>
      <w:r w:rsidR="00681C8C" w:rsidRPr="00355C38">
        <w:rPr>
          <w:rFonts w:ascii="Arial" w:eastAsia="Times New Roman" w:hAnsi="Arial" w:cs="Arial"/>
          <w:color w:val="1A1A1A"/>
          <w:lang w:eastAsia="ru-RU"/>
        </w:rPr>
        <w:t>,</w:t>
      </w:r>
      <w:r w:rsidR="00681C8C" w:rsidRPr="00355C38">
        <w:rPr>
          <w:rFonts w:ascii="Arial" w:eastAsia="Times New Roman" w:hAnsi="Arial" w:cs="Arial"/>
          <w:b/>
          <w:color w:val="1A1A1A"/>
          <w:lang w:eastAsia="ru-RU"/>
        </w:rPr>
        <w:t xml:space="preserve"> </w:t>
      </w:r>
      <w:r w:rsidRPr="00355C38">
        <w:rPr>
          <w:rFonts w:ascii="Arial" w:eastAsia="Times New Roman" w:hAnsi="Arial" w:cs="Arial"/>
          <w:color w:val="1A1A1A"/>
          <w:lang w:eastAsia="ru-RU"/>
        </w:rPr>
        <w:t>Евразийская ассамблея</w:t>
      </w:r>
      <w:r w:rsidRPr="00355C38">
        <w:rPr>
          <w:rFonts w:ascii="Arial" w:eastAsia="Times New Roman" w:hAnsi="Arial" w:cs="Arial"/>
          <w:b/>
          <w:color w:val="1A1A1A"/>
          <w:lang w:eastAsia="ru-RU"/>
        </w:rPr>
        <w:t xml:space="preserve"> </w:t>
      </w:r>
      <w:r w:rsidRPr="00355C38">
        <w:rPr>
          <w:rFonts w:ascii="Arial" w:eastAsia="Times New Roman" w:hAnsi="Arial" w:cs="Arial"/>
          <w:color w:val="1A1A1A"/>
          <w:lang w:eastAsia="ru-RU"/>
        </w:rPr>
        <w:t>оториноларингологов;</w:t>
      </w:r>
    </w:p>
    <w:p w:rsidR="000E4DCC" w:rsidRPr="004D17B7" w:rsidRDefault="000E4DCC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lang w:eastAsia="ru-RU"/>
        </w:rPr>
      </w:pPr>
    </w:p>
    <w:p w:rsidR="000E4DCC" w:rsidRPr="00681C8C" w:rsidRDefault="00DE4DCB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C2D2E"/>
          <w:lang w:eastAsia="ru-RU"/>
        </w:rPr>
      </w:pPr>
      <w:r w:rsidRPr="00681C8C">
        <w:rPr>
          <w:rFonts w:ascii="Arial" w:eastAsia="Times New Roman" w:hAnsi="Arial" w:cs="Arial"/>
          <w:color w:val="2C2D2E"/>
          <w:lang w:eastAsia="ru-RU"/>
        </w:rPr>
        <w:t xml:space="preserve">17.30-18.00 </w:t>
      </w:r>
      <w:r w:rsidRPr="00681C8C">
        <w:rPr>
          <w:rFonts w:ascii="Arial" w:eastAsia="Times New Roman" w:hAnsi="Arial" w:cs="Arial"/>
          <w:b/>
          <w:bCs/>
          <w:color w:val="2C2D2E"/>
          <w:lang w:eastAsia="ru-RU"/>
        </w:rPr>
        <w:t>Подведение итогов</w:t>
      </w:r>
      <w:r w:rsidR="005F50CD">
        <w:rPr>
          <w:rFonts w:ascii="Arial" w:eastAsia="Times New Roman" w:hAnsi="Arial" w:cs="Arial"/>
          <w:b/>
          <w:bCs/>
          <w:color w:val="2C2D2E"/>
          <w:lang w:eastAsia="ru-RU"/>
        </w:rPr>
        <w:t>, согласование резолюции.</w:t>
      </w:r>
    </w:p>
    <w:p w:rsidR="000E4DCC" w:rsidRPr="00681C8C" w:rsidRDefault="000E4DCC" w:rsidP="007B5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lang w:eastAsia="ru-RU"/>
        </w:rPr>
      </w:pPr>
    </w:p>
    <w:p w:rsidR="000E4DCC" w:rsidRPr="00681C8C" w:rsidRDefault="000E4DCC" w:rsidP="007B5F72">
      <w:pPr>
        <w:spacing w:after="0" w:line="240" w:lineRule="auto"/>
        <w:jc w:val="both"/>
        <w:rPr>
          <w:rFonts w:ascii="Arial" w:hAnsi="Arial" w:cs="Arial"/>
        </w:rPr>
      </w:pPr>
    </w:p>
    <w:p w:rsidR="000E4DCC" w:rsidRPr="00681C8C" w:rsidRDefault="00DE4DCB" w:rsidP="007B5F72">
      <w:pPr>
        <w:spacing w:after="0" w:line="240" w:lineRule="auto"/>
        <w:jc w:val="both"/>
        <w:rPr>
          <w:rFonts w:ascii="Arial" w:hAnsi="Arial" w:cs="Arial"/>
        </w:rPr>
      </w:pPr>
      <w:r w:rsidRPr="00681C8C">
        <w:rPr>
          <w:rFonts w:ascii="Arial" w:hAnsi="Arial" w:cs="Arial"/>
        </w:rPr>
        <w:t>*</w:t>
      </w:r>
      <w:r w:rsidR="005F50CD">
        <w:rPr>
          <w:rFonts w:ascii="Arial" w:hAnsi="Arial" w:cs="Arial"/>
          <w:i/>
          <w:iCs/>
        </w:rPr>
        <w:t>программа уточняется</w:t>
      </w:r>
      <w:r w:rsidRPr="00681C8C">
        <w:rPr>
          <w:rFonts w:ascii="Arial" w:hAnsi="Arial" w:cs="Arial"/>
        </w:rPr>
        <w:t xml:space="preserve"> </w:t>
      </w:r>
    </w:p>
    <w:sectPr w:rsidR="000E4DCC" w:rsidRPr="00681C8C" w:rsidSect="007B5F7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59" w:rsidRDefault="001A5A59">
      <w:pPr>
        <w:spacing w:after="0" w:line="240" w:lineRule="auto"/>
      </w:pPr>
      <w:r>
        <w:separator/>
      </w:r>
    </w:p>
  </w:endnote>
  <w:endnote w:type="continuationSeparator" w:id="0">
    <w:p w:rsidR="001A5A59" w:rsidRDefault="001A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59" w:rsidRDefault="001A5A59">
      <w:pPr>
        <w:spacing w:after="0" w:line="240" w:lineRule="auto"/>
      </w:pPr>
      <w:r>
        <w:separator/>
      </w:r>
    </w:p>
  </w:footnote>
  <w:footnote w:type="continuationSeparator" w:id="0">
    <w:p w:rsidR="001A5A59" w:rsidRDefault="001A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56D"/>
    <w:multiLevelType w:val="hybridMultilevel"/>
    <w:tmpl w:val="A4A86EDE"/>
    <w:lvl w:ilvl="0" w:tplc="D6F61B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9BAC7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5E0AB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468277C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04661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2B7692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36907A7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DD280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B36A7D0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612C33"/>
    <w:multiLevelType w:val="hybridMultilevel"/>
    <w:tmpl w:val="92E601BC"/>
    <w:lvl w:ilvl="0" w:tplc="E0EC47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67A67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7E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A9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A61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0C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29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AF8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C5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952"/>
    <w:multiLevelType w:val="hybridMultilevel"/>
    <w:tmpl w:val="76CA9F4A"/>
    <w:lvl w:ilvl="0" w:tplc="5688F2DC">
      <w:start w:val="1"/>
      <w:numFmt w:val="bullet"/>
      <w:lvlText w:val="•"/>
      <w:lvlJc w:val="left"/>
      <w:pPr>
        <w:ind w:left="1428" w:hanging="360"/>
      </w:pPr>
      <w:rPr>
        <w:rFonts w:ascii="Helvetica" w:eastAsia="Times New Roman" w:hAnsi="Helvetica" w:cs="Helvetica" w:hint="default"/>
      </w:rPr>
    </w:lvl>
    <w:lvl w:ilvl="1" w:tplc="886405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023B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9498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2C7A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FEFE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88A7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F69A0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5C50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15387"/>
    <w:multiLevelType w:val="hybridMultilevel"/>
    <w:tmpl w:val="3C946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23F7E"/>
    <w:multiLevelType w:val="hybridMultilevel"/>
    <w:tmpl w:val="2CB21812"/>
    <w:lvl w:ilvl="0" w:tplc="DAA4528E">
      <w:start w:val="1"/>
      <w:numFmt w:val="bullet"/>
      <w:lvlText w:val="•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6D9C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A2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87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05E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21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28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895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AF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9115E"/>
    <w:multiLevelType w:val="hybridMultilevel"/>
    <w:tmpl w:val="CCBE47AE"/>
    <w:lvl w:ilvl="0" w:tplc="633A24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CF2D1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B67D2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2ED05BB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0E89F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6442D69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275AEBD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BBE9A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7C28AA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1E5304B"/>
    <w:multiLevelType w:val="hybridMultilevel"/>
    <w:tmpl w:val="F2846578"/>
    <w:lvl w:ilvl="0" w:tplc="1F66EFC6">
      <w:start w:val="1"/>
      <w:numFmt w:val="bullet"/>
      <w:lvlText w:val="•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432ECE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51E92F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D307CB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C00AE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71C3F7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BFAEDC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7F88C6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A4AB3E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D10636"/>
    <w:multiLevelType w:val="hybridMultilevel"/>
    <w:tmpl w:val="D8BAE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86E73"/>
    <w:multiLevelType w:val="hybridMultilevel"/>
    <w:tmpl w:val="F98E7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52AF1"/>
    <w:multiLevelType w:val="hybridMultilevel"/>
    <w:tmpl w:val="485E90C2"/>
    <w:lvl w:ilvl="0" w:tplc="0BC259FA">
      <w:start w:val="1"/>
      <w:numFmt w:val="bullet"/>
      <w:lvlText w:val="•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697C2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8B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4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42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43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4C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26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E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25D0D"/>
    <w:multiLevelType w:val="hybridMultilevel"/>
    <w:tmpl w:val="22081494"/>
    <w:lvl w:ilvl="0" w:tplc="D3085E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A5AB67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BC6939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988B0F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6D4B91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FCC2D0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362EAD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BCA36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FD6507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8E04C94"/>
    <w:multiLevelType w:val="hybridMultilevel"/>
    <w:tmpl w:val="08FE7A28"/>
    <w:lvl w:ilvl="0" w:tplc="D05AC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05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C7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E3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4E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8C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EB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88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67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25D07"/>
    <w:multiLevelType w:val="hybridMultilevel"/>
    <w:tmpl w:val="55086BBA"/>
    <w:lvl w:ilvl="0" w:tplc="2820DB02">
      <w:start w:val="1"/>
      <w:numFmt w:val="bullet"/>
      <w:lvlText w:val="•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5EDEB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8E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E8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EE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6D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2D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095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69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26FCA"/>
    <w:multiLevelType w:val="hybridMultilevel"/>
    <w:tmpl w:val="EEF6D6F2"/>
    <w:lvl w:ilvl="0" w:tplc="C0B44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ED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E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A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CB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4A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6D8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AD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056FF"/>
    <w:multiLevelType w:val="hybridMultilevel"/>
    <w:tmpl w:val="6EE02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CC"/>
    <w:rsid w:val="00015EE8"/>
    <w:rsid w:val="00026A4D"/>
    <w:rsid w:val="000414BF"/>
    <w:rsid w:val="00043067"/>
    <w:rsid w:val="00081F56"/>
    <w:rsid w:val="00096F29"/>
    <w:rsid w:val="000976A4"/>
    <w:rsid w:val="00097DD6"/>
    <w:rsid w:val="000C6068"/>
    <w:rsid w:val="000C799F"/>
    <w:rsid w:val="000E4DCC"/>
    <w:rsid w:val="00112113"/>
    <w:rsid w:val="00151781"/>
    <w:rsid w:val="00184462"/>
    <w:rsid w:val="0019569F"/>
    <w:rsid w:val="001A5A59"/>
    <w:rsid w:val="001D2BB0"/>
    <w:rsid w:val="001E5CA0"/>
    <w:rsid w:val="00221A40"/>
    <w:rsid w:val="00223F66"/>
    <w:rsid w:val="002C2D30"/>
    <w:rsid w:val="002E3CE0"/>
    <w:rsid w:val="00340451"/>
    <w:rsid w:val="00355C38"/>
    <w:rsid w:val="003759E8"/>
    <w:rsid w:val="003A3C63"/>
    <w:rsid w:val="003C7BF0"/>
    <w:rsid w:val="00434102"/>
    <w:rsid w:val="0049451B"/>
    <w:rsid w:val="004A02F6"/>
    <w:rsid w:val="004A165A"/>
    <w:rsid w:val="004A5DF8"/>
    <w:rsid w:val="004D17B7"/>
    <w:rsid w:val="004D744C"/>
    <w:rsid w:val="00533D91"/>
    <w:rsid w:val="0056330D"/>
    <w:rsid w:val="005721E3"/>
    <w:rsid w:val="005772C3"/>
    <w:rsid w:val="005E6367"/>
    <w:rsid w:val="005F50CD"/>
    <w:rsid w:val="00650734"/>
    <w:rsid w:val="00674461"/>
    <w:rsid w:val="00681C8C"/>
    <w:rsid w:val="00710F63"/>
    <w:rsid w:val="007551D3"/>
    <w:rsid w:val="0078593B"/>
    <w:rsid w:val="0078683A"/>
    <w:rsid w:val="007B5F72"/>
    <w:rsid w:val="00843121"/>
    <w:rsid w:val="00845135"/>
    <w:rsid w:val="008870D5"/>
    <w:rsid w:val="008C37A7"/>
    <w:rsid w:val="008D5A97"/>
    <w:rsid w:val="008D67BC"/>
    <w:rsid w:val="008D7EB4"/>
    <w:rsid w:val="00916C27"/>
    <w:rsid w:val="00933349"/>
    <w:rsid w:val="009415BB"/>
    <w:rsid w:val="009613F2"/>
    <w:rsid w:val="009805FE"/>
    <w:rsid w:val="00A07A56"/>
    <w:rsid w:val="00A14D47"/>
    <w:rsid w:val="00A71BA6"/>
    <w:rsid w:val="00A75000"/>
    <w:rsid w:val="00A9230F"/>
    <w:rsid w:val="00B02F3E"/>
    <w:rsid w:val="00B10724"/>
    <w:rsid w:val="00B42043"/>
    <w:rsid w:val="00B44582"/>
    <w:rsid w:val="00B6725B"/>
    <w:rsid w:val="00B76E66"/>
    <w:rsid w:val="00B947E1"/>
    <w:rsid w:val="00BA355C"/>
    <w:rsid w:val="00BB5A6A"/>
    <w:rsid w:val="00C363A9"/>
    <w:rsid w:val="00CB4147"/>
    <w:rsid w:val="00D11E56"/>
    <w:rsid w:val="00D17EF5"/>
    <w:rsid w:val="00D34F31"/>
    <w:rsid w:val="00DB4A29"/>
    <w:rsid w:val="00DD626B"/>
    <w:rsid w:val="00DE4DCB"/>
    <w:rsid w:val="00E477B1"/>
    <w:rsid w:val="00E83DE7"/>
    <w:rsid w:val="00EB035B"/>
    <w:rsid w:val="00EB37CD"/>
    <w:rsid w:val="00EB7EFC"/>
    <w:rsid w:val="00EC75BE"/>
    <w:rsid w:val="00F40C91"/>
    <w:rsid w:val="00F509F2"/>
    <w:rsid w:val="00F65F7D"/>
    <w:rsid w:val="00F849A7"/>
    <w:rsid w:val="00FA76BC"/>
    <w:rsid w:val="00FB0843"/>
    <w:rsid w:val="00F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63C6A-6BBE-49CE-A390-9411485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97"/>
  </w:style>
  <w:style w:type="paragraph" w:styleId="1">
    <w:name w:val="heading 1"/>
    <w:basedOn w:val="a"/>
    <w:next w:val="a"/>
    <w:link w:val="10"/>
    <w:uiPriority w:val="9"/>
    <w:qFormat/>
    <w:rsid w:val="008D5A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D5A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D5A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D5A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D5A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D5A9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D5A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D5A9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D5A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A9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D5A9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D5A9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D5A9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D5A9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D5A9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D5A9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D5A9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D5A9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D5A9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D5A9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5A9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5A9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5A9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5A9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5A9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5A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5A97"/>
    <w:rPr>
      <w:i/>
    </w:rPr>
  </w:style>
  <w:style w:type="paragraph" w:styleId="aa">
    <w:name w:val="header"/>
    <w:basedOn w:val="a"/>
    <w:link w:val="ab"/>
    <w:uiPriority w:val="99"/>
    <w:unhideWhenUsed/>
    <w:rsid w:val="008D5A9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5A97"/>
  </w:style>
  <w:style w:type="paragraph" w:styleId="ac">
    <w:name w:val="footer"/>
    <w:basedOn w:val="a"/>
    <w:link w:val="ad"/>
    <w:uiPriority w:val="99"/>
    <w:unhideWhenUsed/>
    <w:rsid w:val="008D5A9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D5A97"/>
  </w:style>
  <w:style w:type="paragraph" w:styleId="ae">
    <w:name w:val="caption"/>
    <w:basedOn w:val="a"/>
    <w:next w:val="a"/>
    <w:uiPriority w:val="35"/>
    <w:semiHidden/>
    <w:unhideWhenUsed/>
    <w:qFormat/>
    <w:rsid w:val="008D5A9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D5A97"/>
  </w:style>
  <w:style w:type="table" w:styleId="af">
    <w:name w:val="Table Grid"/>
    <w:basedOn w:val="a1"/>
    <w:uiPriority w:val="59"/>
    <w:rsid w:val="008D5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D5A9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D5A9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D5A9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5A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5A9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8D5A97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D5A97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8D5A97"/>
    <w:rPr>
      <w:sz w:val="18"/>
    </w:rPr>
  </w:style>
  <w:style w:type="character" w:styleId="af3">
    <w:name w:val="footnote reference"/>
    <w:basedOn w:val="a0"/>
    <w:uiPriority w:val="99"/>
    <w:unhideWhenUsed/>
    <w:rsid w:val="008D5A9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D5A97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D5A97"/>
    <w:rPr>
      <w:sz w:val="20"/>
    </w:rPr>
  </w:style>
  <w:style w:type="character" w:styleId="af6">
    <w:name w:val="endnote reference"/>
    <w:basedOn w:val="a0"/>
    <w:uiPriority w:val="99"/>
    <w:semiHidden/>
    <w:unhideWhenUsed/>
    <w:rsid w:val="008D5A9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D5A97"/>
    <w:pPr>
      <w:spacing w:after="57"/>
    </w:pPr>
  </w:style>
  <w:style w:type="paragraph" w:styleId="23">
    <w:name w:val="toc 2"/>
    <w:basedOn w:val="a"/>
    <w:next w:val="a"/>
    <w:uiPriority w:val="39"/>
    <w:unhideWhenUsed/>
    <w:rsid w:val="008D5A9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D5A9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D5A9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D5A9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5A9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5A9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5A9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5A97"/>
    <w:pPr>
      <w:spacing w:after="57"/>
      <w:ind w:left="2268"/>
    </w:pPr>
  </w:style>
  <w:style w:type="paragraph" w:styleId="af7">
    <w:name w:val="TOC Heading"/>
    <w:uiPriority w:val="39"/>
    <w:unhideWhenUsed/>
    <w:rsid w:val="008D5A97"/>
  </w:style>
  <w:style w:type="paragraph" w:styleId="af8">
    <w:name w:val="table of figures"/>
    <w:basedOn w:val="a"/>
    <w:next w:val="a"/>
    <w:uiPriority w:val="99"/>
    <w:unhideWhenUsed/>
    <w:rsid w:val="008D5A97"/>
    <w:pPr>
      <w:spacing w:after="0"/>
    </w:pPr>
  </w:style>
  <w:style w:type="paragraph" w:styleId="af9">
    <w:name w:val="Normal (Web)"/>
    <w:basedOn w:val="a"/>
    <w:uiPriority w:val="99"/>
    <w:semiHidden/>
    <w:unhideWhenUsed/>
    <w:rsid w:val="008D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8D5A97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53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33D91"/>
    <w:rPr>
      <w:rFonts w:ascii="Segoe UI" w:hAnsi="Segoe UI" w:cs="Segoe UI"/>
      <w:sz w:val="18"/>
      <w:szCs w:val="18"/>
    </w:rPr>
  </w:style>
  <w:style w:type="character" w:styleId="afd">
    <w:name w:val="Emphasis"/>
    <w:basedOn w:val="a0"/>
    <w:uiPriority w:val="20"/>
    <w:qFormat/>
    <w:rsid w:val="008C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2A4E-4F91-447E-A1F3-CC0A065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Климин Владимир</dc:creator>
  <cp:keywords/>
  <dc:description/>
  <cp:lastModifiedBy>Поликарпова Наталья Николаевна</cp:lastModifiedBy>
  <cp:revision>5</cp:revision>
  <cp:lastPrinted>2024-09-30T07:42:00Z</cp:lastPrinted>
  <dcterms:created xsi:type="dcterms:W3CDTF">2024-11-07T09:23:00Z</dcterms:created>
  <dcterms:modified xsi:type="dcterms:W3CDTF">2024-11-07T10:20:00Z</dcterms:modified>
</cp:coreProperties>
</file>